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A11" w:rsidRPr="00D1348E" w:rsidRDefault="005C3A11" w:rsidP="005C3A11">
      <w:pPr>
        <w:outlineLvl w:val="0"/>
        <w:rPr>
          <w:rFonts w:ascii="Times New Roman" w:hAnsi="Times New Roman"/>
          <w:b/>
          <w:sz w:val="24"/>
          <w:szCs w:val="28"/>
        </w:rPr>
      </w:pPr>
      <w:r w:rsidRPr="00D1348E">
        <w:rPr>
          <w:rFonts w:ascii="Times New Roman" w:hAnsi="Times New Roman"/>
          <w:b/>
          <w:noProof/>
          <w:sz w:val="24"/>
          <w:szCs w:val="28"/>
          <w:lang w:val="ru-RU" w:eastAsia="ru-RU"/>
        </w:rPr>
        <w:drawing>
          <wp:inline distT="0" distB="0" distL="0" distR="0" wp14:anchorId="7CE99909" wp14:editId="28A0EACD">
            <wp:extent cx="497205" cy="64198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A11" w:rsidRPr="00D1348E" w:rsidRDefault="005C3A11" w:rsidP="005C3A11">
      <w:pPr>
        <w:rPr>
          <w:rFonts w:ascii="Times New Roman" w:hAnsi="Times New Roman"/>
          <w:b/>
          <w:noProof/>
        </w:rPr>
      </w:pPr>
      <w:r w:rsidRPr="00D1348E">
        <w:rPr>
          <w:rFonts w:ascii="Times New Roman" w:hAnsi="Times New Roman"/>
          <w:b/>
          <w:noProof/>
          <w:sz w:val="24"/>
        </w:rPr>
        <w:t>УКРАЇНА</w:t>
      </w: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  <w:r w:rsidRPr="00D1348E">
        <w:rPr>
          <w:rFonts w:ascii="Times New Roman" w:hAnsi="Times New Roman"/>
          <w:b/>
          <w:sz w:val="28"/>
          <w:szCs w:val="28"/>
        </w:rPr>
        <w:t>ХАРКІВСЬКА ОБЛАСНА РАДА</w:t>
      </w: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  <w:r w:rsidRPr="00D1348E">
        <w:rPr>
          <w:rFonts w:ascii="Times New Roman" w:hAnsi="Times New Roman"/>
          <w:b/>
          <w:sz w:val="28"/>
          <w:szCs w:val="28"/>
        </w:rPr>
        <w:t xml:space="preserve">КОМУНАЛЬНИЙ ЗАКЛАД </w:t>
      </w: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  <w:r w:rsidRPr="00D1348E">
        <w:rPr>
          <w:rFonts w:ascii="Times New Roman" w:hAnsi="Times New Roman"/>
          <w:b/>
          <w:sz w:val="28"/>
          <w:szCs w:val="28"/>
        </w:rPr>
        <w:t xml:space="preserve">«ХАРКІВСЬКИЙ ФАХОВИЙ КОЛЕДЖ </w:t>
      </w: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  <w:r w:rsidRPr="00D1348E">
        <w:rPr>
          <w:rFonts w:ascii="Times New Roman" w:hAnsi="Times New Roman"/>
          <w:b/>
          <w:sz w:val="28"/>
          <w:szCs w:val="28"/>
        </w:rPr>
        <w:t>СПОРТИВНОГО ПРОФІЛЮ» ХАРКІВСЬКОЇ ОБЛАСНОЇ РАДИ</w:t>
      </w: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</w:p>
    <w:p w:rsidR="005C3A11" w:rsidRPr="00D1348E" w:rsidRDefault="005C3A11" w:rsidP="005C3A11">
      <w:pPr>
        <w:rPr>
          <w:rFonts w:ascii="Times New Roman" w:hAnsi="Times New Roman"/>
          <w:b/>
          <w:sz w:val="28"/>
          <w:szCs w:val="28"/>
        </w:rPr>
      </w:pPr>
      <w:r w:rsidRPr="00D1348E">
        <w:rPr>
          <w:rFonts w:ascii="Times New Roman" w:hAnsi="Times New Roman"/>
          <w:b/>
          <w:sz w:val="28"/>
          <w:szCs w:val="28"/>
        </w:rPr>
        <w:t xml:space="preserve">НАКАЗ </w:t>
      </w:r>
    </w:p>
    <w:p w:rsidR="005C3A11" w:rsidRPr="00D1348E" w:rsidRDefault="005C3A11" w:rsidP="005C3A11">
      <w:pPr>
        <w:pStyle w:val="a3"/>
        <w:ind w:left="0"/>
        <w:rPr>
          <w:rFonts w:ascii="Times New Roman" w:hAnsi="Times New Roman"/>
          <w:b/>
          <w:sz w:val="28"/>
          <w:szCs w:val="28"/>
        </w:rPr>
      </w:pPr>
    </w:p>
    <w:p w:rsidR="005C3A11" w:rsidRPr="00D1348E" w:rsidRDefault="005C3A11" w:rsidP="005C3A1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D1348E">
        <w:rPr>
          <w:rFonts w:ascii="Times New Roman" w:hAnsi="Times New Roman"/>
          <w:b/>
          <w:sz w:val="28"/>
          <w:szCs w:val="28"/>
        </w:rPr>
        <w:t>.06.2022</w:t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  <w:t xml:space="preserve">            Харків</w:t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</w:r>
      <w:r w:rsidRPr="00D1348E">
        <w:rPr>
          <w:rFonts w:ascii="Times New Roman" w:hAnsi="Times New Roman"/>
          <w:b/>
          <w:sz w:val="28"/>
          <w:szCs w:val="28"/>
        </w:rPr>
        <w:tab/>
        <w:t>№5</w:t>
      </w:r>
      <w:r>
        <w:rPr>
          <w:rFonts w:ascii="Times New Roman" w:hAnsi="Times New Roman"/>
          <w:b/>
          <w:sz w:val="28"/>
          <w:szCs w:val="28"/>
        </w:rPr>
        <w:t>5</w:t>
      </w:r>
      <w:r w:rsidRPr="00D1348E">
        <w:rPr>
          <w:rFonts w:ascii="Times New Roman" w:hAnsi="Times New Roman"/>
          <w:b/>
          <w:sz w:val="28"/>
          <w:szCs w:val="28"/>
        </w:rPr>
        <w:t>-у</w:t>
      </w:r>
    </w:p>
    <w:p w:rsidR="005C3A11" w:rsidRPr="00D1348E" w:rsidRDefault="005C3A11" w:rsidP="005C3A1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C3A11" w:rsidRPr="00327E13" w:rsidRDefault="005C3A11" w:rsidP="005C3A1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27E13">
        <w:rPr>
          <w:rFonts w:ascii="Times New Roman" w:hAnsi="Times New Roman"/>
          <w:b/>
          <w:sz w:val="28"/>
          <w:szCs w:val="28"/>
        </w:rPr>
        <w:t>Про переведення учнів 10 класів</w:t>
      </w:r>
    </w:p>
    <w:p w:rsidR="005C3A11" w:rsidRPr="005C3A11" w:rsidRDefault="005C3A11" w:rsidP="005C3A1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C3A11">
        <w:rPr>
          <w:rFonts w:ascii="Times New Roman" w:hAnsi="Times New Roman"/>
          <w:b/>
          <w:sz w:val="28"/>
          <w:szCs w:val="28"/>
        </w:rPr>
        <w:t>на наступний рік навчання</w:t>
      </w:r>
    </w:p>
    <w:p w:rsidR="005C3A11" w:rsidRDefault="005C3A11" w:rsidP="005C3A11">
      <w:pPr>
        <w:jc w:val="both"/>
        <w:rPr>
          <w:rFonts w:ascii="Times New Roman" w:hAnsi="Times New Roman"/>
          <w:sz w:val="28"/>
          <w:szCs w:val="28"/>
        </w:rPr>
      </w:pPr>
    </w:p>
    <w:p w:rsidR="005C3A11" w:rsidRPr="00327E13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3A11" w:rsidRPr="00BB54A4" w:rsidRDefault="005C3A11" w:rsidP="005C3A1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0702">
        <w:rPr>
          <w:rFonts w:ascii="Times New Roman" w:hAnsi="Times New Roman"/>
          <w:sz w:val="28"/>
          <w:szCs w:val="28"/>
        </w:rPr>
        <w:t xml:space="preserve">Відповідно </w:t>
      </w:r>
      <w:r>
        <w:rPr>
          <w:rFonts w:ascii="Times New Roman" w:hAnsi="Times New Roman"/>
          <w:sz w:val="28"/>
          <w:szCs w:val="28"/>
        </w:rPr>
        <w:t xml:space="preserve">Закону України «Про освіту», Закону України «Про загальну середню освіту», </w:t>
      </w:r>
      <w:r w:rsidRPr="0022070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Порядку переведення учнів (вихованців) загальноосвітнього навчального закладу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на наступний рік навчання</w:t>
      </w:r>
      <w:r w:rsidRPr="00220702">
        <w:rPr>
          <w:rFonts w:ascii="Times New Roman" w:hAnsi="Times New Roman"/>
          <w:sz w:val="28"/>
          <w:szCs w:val="28"/>
        </w:rPr>
        <w:t xml:space="preserve">, затвердженого наказом </w:t>
      </w:r>
      <w:r w:rsidRPr="00BB54A4">
        <w:rPr>
          <w:rFonts w:ascii="Times New Roman" w:hAnsi="Times New Roman"/>
          <w:sz w:val="28"/>
          <w:szCs w:val="28"/>
        </w:rPr>
        <w:t xml:space="preserve">Міністерства освіти і науки України від </w:t>
      </w:r>
      <w:r w:rsidRPr="00BB54A4">
        <w:rPr>
          <w:rFonts w:ascii="Times New Roman" w:hAnsi="Times New Roman"/>
          <w:bCs/>
          <w:sz w:val="28"/>
          <w:szCs w:val="28"/>
          <w:shd w:val="clear" w:color="auto" w:fill="FFFFFF"/>
        </w:rPr>
        <w:t>14.07.2015 № 762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(зі змінами)</w:t>
      </w:r>
      <w:r w:rsidRPr="00BB54A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Закону України «Про внесення змін до деяких законів України щодо державних гарантій в умовах воєнного стану, надзвичайної ситуації або надзвичайного стану»,  </w:t>
      </w:r>
      <w:r w:rsidRPr="004A1729">
        <w:rPr>
          <w:rFonts w:ascii="Times New Roman" w:hAnsi="Times New Roman"/>
          <w:sz w:val="28"/>
          <w:szCs w:val="28"/>
        </w:rPr>
        <w:t xml:space="preserve">на підставі річного оцінювання та рішенням педагогічної ради від </w:t>
      </w:r>
      <w:r>
        <w:rPr>
          <w:rFonts w:ascii="Times New Roman" w:hAnsi="Times New Roman"/>
          <w:sz w:val="28"/>
          <w:szCs w:val="28"/>
        </w:rPr>
        <w:t>10</w:t>
      </w:r>
      <w:r w:rsidRPr="004A1729">
        <w:rPr>
          <w:rFonts w:ascii="Times New Roman" w:hAnsi="Times New Roman"/>
          <w:sz w:val="28"/>
          <w:szCs w:val="28"/>
        </w:rPr>
        <w:t>.06.202</w:t>
      </w:r>
      <w:r>
        <w:rPr>
          <w:rFonts w:ascii="Times New Roman" w:hAnsi="Times New Roman"/>
          <w:sz w:val="28"/>
          <w:szCs w:val="28"/>
        </w:rPr>
        <w:t>2</w:t>
      </w:r>
      <w:r w:rsidRPr="004A1729">
        <w:rPr>
          <w:rFonts w:ascii="Times New Roman" w:hAnsi="Times New Roman"/>
          <w:sz w:val="28"/>
          <w:szCs w:val="28"/>
        </w:rPr>
        <w:t xml:space="preserve"> протокол № 4</w:t>
      </w:r>
      <w:r w:rsidRPr="00FA2B0F">
        <w:rPr>
          <w:rFonts w:ascii="Times New Roman" w:hAnsi="Times New Roman"/>
          <w:sz w:val="28"/>
          <w:szCs w:val="28"/>
        </w:rPr>
        <w:t>,</w:t>
      </w:r>
    </w:p>
    <w:p w:rsidR="005C3A11" w:rsidRPr="00AB6394" w:rsidRDefault="005C3A11" w:rsidP="005C3A11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C3A11" w:rsidRPr="00AB6394" w:rsidRDefault="005C3A11" w:rsidP="005C3A11">
      <w:pPr>
        <w:jc w:val="both"/>
        <w:rPr>
          <w:rFonts w:ascii="Times New Roman" w:hAnsi="Times New Roman"/>
          <w:sz w:val="28"/>
          <w:szCs w:val="28"/>
        </w:rPr>
      </w:pPr>
    </w:p>
    <w:p w:rsidR="005C3A11" w:rsidRPr="00AB6394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НАКАЗУЮ:</w:t>
      </w:r>
    </w:p>
    <w:p w:rsidR="005C3A11" w:rsidRPr="00AB6394" w:rsidRDefault="005C3A11" w:rsidP="005C3A11">
      <w:pPr>
        <w:numPr>
          <w:ilvl w:val="0"/>
          <w:numId w:val="3"/>
        </w:numPr>
        <w:spacing w:line="360" w:lineRule="auto"/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Перевести до 11 класу таких учнів:</w:t>
      </w:r>
    </w:p>
    <w:p w:rsidR="005C3A11" w:rsidRPr="00AB6394" w:rsidRDefault="005C3A11" w:rsidP="005C3A11">
      <w:pPr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AB6394">
        <w:rPr>
          <w:rFonts w:ascii="Times New Roman" w:hAnsi="Times New Roman"/>
          <w:b/>
          <w:sz w:val="28"/>
          <w:szCs w:val="28"/>
          <w:u w:val="single"/>
        </w:rPr>
        <w:t>10-А клас</w:t>
      </w:r>
    </w:p>
    <w:p w:rsidR="005C3A11" w:rsidRPr="00AB6394" w:rsidRDefault="005C3A11" w:rsidP="005C3A11">
      <w:pPr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Велентеєнка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Олексія Сергійовича,</w:t>
      </w:r>
    </w:p>
    <w:p w:rsidR="005C3A11" w:rsidRPr="00AB6394" w:rsidRDefault="005C3A11" w:rsidP="005C3A11">
      <w:pPr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Горшкова Владислава Артемовича,</w:t>
      </w:r>
    </w:p>
    <w:p w:rsidR="005C3A11" w:rsidRPr="00AB6394" w:rsidRDefault="005C3A11" w:rsidP="005C3A11">
      <w:pPr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Гаврилову Валентину Миколаївну,</w:t>
      </w:r>
    </w:p>
    <w:p w:rsidR="005C3A11" w:rsidRPr="00AB6394" w:rsidRDefault="005C3A11" w:rsidP="005C3A11">
      <w:pPr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Дацина Кирила Романовича,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Довбар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Вікторію Юріївну,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Карпенка Юрія Євгенійовича,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lastRenderedPageBreak/>
        <w:t>Клушину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Єлизавету Віталіївну,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Козика Дмитра Олеговича,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Логазюка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Назара Вікторовича,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Мартовицьку Поліну Максимівну,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Мельнічука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Якима Михайловича,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Пирченка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Сергія Анатолійовича,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Пономаренка Платона Володимировича,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Синовця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Тимура Дмитровича,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Смика Максима Сергійовича,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Солодовника Микиту Сергійовича,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Тітаренко Юлію Олександрівну,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Чичерського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Михайла Івановича,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Шапошнікова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394">
        <w:rPr>
          <w:rFonts w:ascii="Times New Roman" w:hAnsi="Times New Roman"/>
          <w:sz w:val="28"/>
          <w:szCs w:val="28"/>
        </w:rPr>
        <w:t>Данііла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Сергійовича,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ind w:left="851" w:hanging="425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Яковенка Олександра Юрійовича,</w:t>
      </w:r>
    </w:p>
    <w:p w:rsidR="005C3A11" w:rsidRPr="00AB6394" w:rsidRDefault="005C3A11" w:rsidP="005C3A11">
      <w:pPr>
        <w:pStyle w:val="a3"/>
        <w:numPr>
          <w:ilvl w:val="0"/>
          <w:numId w:val="1"/>
        </w:numPr>
        <w:spacing w:line="360" w:lineRule="auto"/>
        <w:ind w:left="851" w:hanging="425"/>
        <w:jc w:val="left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Яценка Ігоря Володимировича.</w:t>
      </w:r>
    </w:p>
    <w:p w:rsidR="005C3A11" w:rsidRPr="00AB6394" w:rsidRDefault="005C3A11" w:rsidP="005C3A11">
      <w:pPr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AB6394">
        <w:rPr>
          <w:rFonts w:ascii="Times New Roman" w:hAnsi="Times New Roman"/>
          <w:b/>
          <w:sz w:val="28"/>
          <w:szCs w:val="28"/>
          <w:u w:val="single"/>
        </w:rPr>
        <w:t>10-Б клас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Hlk12279512"/>
      <w:r w:rsidRPr="00AB6394">
        <w:rPr>
          <w:rFonts w:ascii="Times New Roman" w:hAnsi="Times New Roman"/>
          <w:sz w:val="28"/>
          <w:szCs w:val="28"/>
        </w:rPr>
        <w:t>Андрєєву Марію Денисівну,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Булатову Віолету Володимирівну,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Данка Нікіту Сергійовича,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Дехтярьова Едуарда Андрійовича,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Джигалова Нестора Станіславовича,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Зінов’єву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Дар’ю Сергіївну,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Звєрєву Анастасію Романівну,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Крамну Дар’ю Ігорівну,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Кур’янову Дар’ю Дмитрівну,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Куца Миколу Юрійовича,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Калмикову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Владиславу Ігорівну,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Мирошник Дарину Сергіївну,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Петренко Валерію Артурівну,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Руднього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Нікіту Володимировича,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lastRenderedPageBreak/>
        <w:t>Рябовола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Микиту Костянтиновича,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Статного Романа Володимировича,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Сироту Анну Олегівну,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Сиротюк Аліну Миколаївну,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Трикоза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Валентина Олександровича,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Тихонова Дмитра Сергійовича,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Цідибрагу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Іванну Володимирівну,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Чепеленка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Артема Геннадійовича,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Чернігіна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Георгія Васильовича,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Щавінського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Ігора Олеговича,</w:t>
      </w:r>
    </w:p>
    <w:p w:rsidR="005C3A11" w:rsidRPr="00AB6394" w:rsidRDefault="005C3A11" w:rsidP="005C3A1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Щокіна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Дмитра Олександровича.</w:t>
      </w:r>
    </w:p>
    <w:p w:rsidR="005C3A11" w:rsidRPr="00AB6394" w:rsidRDefault="005C3A11" w:rsidP="005C3A11">
      <w:pPr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AB6394">
        <w:rPr>
          <w:rFonts w:ascii="Times New Roman" w:hAnsi="Times New Roman"/>
          <w:b/>
          <w:sz w:val="28"/>
          <w:szCs w:val="28"/>
          <w:u w:val="single"/>
        </w:rPr>
        <w:t>10-В клас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 xml:space="preserve">Аль </w:t>
      </w:r>
      <w:proofErr w:type="spellStart"/>
      <w:r w:rsidRPr="00AB6394">
        <w:rPr>
          <w:rFonts w:ascii="Times New Roman" w:hAnsi="Times New Roman"/>
          <w:sz w:val="28"/>
          <w:szCs w:val="28"/>
        </w:rPr>
        <w:t>Бієк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394">
        <w:rPr>
          <w:rFonts w:ascii="Times New Roman" w:hAnsi="Times New Roman"/>
          <w:sz w:val="28"/>
          <w:szCs w:val="28"/>
        </w:rPr>
        <w:t>Абдул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394">
        <w:rPr>
          <w:rFonts w:ascii="Times New Roman" w:hAnsi="Times New Roman"/>
          <w:sz w:val="28"/>
          <w:szCs w:val="28"/>
        </w:rPr>
        <w:t>Ахмад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394">
        <w:rPr>
          <w:rFonts w:ascii="Times New Roman" w:hAnsi="Times New Roman"/>
          <w:sz w:val="28"/>
          <w:szCs w:val="28"/>
        </w:rPr>
        <w:t>Фірас</w:t>
      </w:r>
      <w:proofErr w:type="spellEnd"/>
      <w:r w:rsidRPr="00AB6394">
        <w:rPr>
          <w:rFonts w:ascii="Times New Roman" w:hAnsi="Times New Roman"/>
          <w:sz w:val="28"/>
          <w:szCs w:val="28"/>
        </w:rPr>
        <w:t>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Бартенєва Микиту Олександровича,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Вєтошкіна Євгена Михайловича,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Вечірка Івана Андрійовича,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Гайдамаку Артема Павловича,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Григорович Ангеліну Романівну,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Григоряна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Гліба Андрійовича,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Голєніщева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Олега Юрійовича,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Дворецьку Юлію Андріївну,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Еллінського Артема Сергійовича,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Зайцева Єгора Павловича,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Ілензєєр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Владиславу Андріївну,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 xml:space="preserve">Йяму </w:t>
      </w:r>
      <w:proofErr w:type="spellStart"/>
      <w:r w:rsidRPr="00AB6394">
        <w:rPr>
          <w:rFonts w:ascii="Times New Roman" w:hAnsi="Times New Roman"/>
          <w:sz w:val="28"/>
          <w:szCs w:val="28"/>
        </w:rPr>
        <w:t>Десмонд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Обеда,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Краснікова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Данила Олександровича,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Кулінченко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Софію Володимирівну,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Ласкіну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Діану Валеріївну,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Левіна Кирила Володимировича,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6394">
        <w:rPr>
          <w:rFonts w:ascii="Times New Roman" w:hAnsi="Times New Roman"/>
          <w:sz w:val="28"/>
          <w:szCs w:val="28"/>
        </w:rPr>
        <w:t>Лелеку Олександра Олександровича,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lastRenderedPageBreak/>
        <w:t>Лесняка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Марка Антоновича,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Челдика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Богдана Дмитровича,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Черкашину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Тетяну Олександрівну,</w:t>
      </w:r>
    </w:p>
    <w:p w:rsidR="005C3A11" w:rsidRPr="00AB6394" w:rsidRDefault="005C3A11" w:rsidP="005C3A1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B6394">
        <w:rPr>
          <w:rFonts w:ascii="Times New Roman" w:hAnsi="Times New Roman"/>
          <w:sz w:val="28"/>
          <w:szCs w:val="28"/>
        </w:rPr>
        <w:t>Чухальова</w:t>
      </w:r>
      <w:proofErr w:type="spellEnd"/>
      <w:r w:rsidRPr="00AB6394">
        <w:rPr>
          <w:rFonts w:ascii="Times New Roman" w:hAnsi="Times New Roman"/>
          <w:sz w:val="28"/>
          <w:szCs w:val="28"/>
        </w:rPr>
        <w:t xml:space="preserve"> Богдана Юрійовича.</w:t>
      </w:r>
    </w:p>
    <w:bookmarkEnd w:id="0"/>
    <w:p w:rsidR="005C3A11" w:rsidRPr="00327E13" w:rsidRDefault="005C3A11" w:rsidP="005C3A11">
      <w:pPr>
        <w:pStyle w:val="a3"/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>Класним керівникам 10-А класу К</w:t>
      </w:r>
      <w:r>
        <w:rPr>
          <w:rFonts w:ascii="Times New Roman" w:hAnsi="Times New Roman"/>
          <w:sz w:val="28"/>
          <w:szCs w:val="28"/>
        </w:rPr>
        <w:t>оваленко Юлії Миколаївні,</w:t>
      </w:r>
      <w:r w:rsidRPr="00327E13">
        <w:rPr>
          <w:rFonts w:ascii="Times New Roman" w:hAnsi="Times New Roman"/>
          <w:sz w:val="28"/>
          <w:szCs w:val="28"/>
        </w:rPr>
        <w:t xml:space="preserve"> 10-Б класу </w:t>
      </w:r>
      <w:r>
        <w:rPr>
          <w:rFonts w:ascii="Times New Roman" w:hAnsi="Times New Roman"/>
          <w:sz w:val="28"/>
          <w:szCs w:val="28"/>
        </w:rPr>
        <w:t>Романцовій Світлані Олександрівні</w:t>
      </w:r>
      <w:r w:rsidRPr="00327E13">
        <w:rPr>
          <w:rFonts w:ascii="Times New Roman" w:hAnsi="Times New Roman"/>
          <w:sz w:val="28"/>
          <w:szCs w:val="28"/>
        </w:rPr>
        <w:t>, 10-В класу</w:t>
      </w:r>
      <w:r>
        <w:rPr>
          <w:rFonts w:ascii="Times New Roman" w:hAnsi="Times New Roman"/>
          <w:sz w:val="28"/>
          <w:szCs w:val="28"/>
        </w:rPr>
        <w:t xml:space="preserve"> Злидниченку Віктору Івановичу</w:t>
      </w:r>
      <w:r w:rsidRPr="00327E13">
        <w:rPr>
          <w:rFonts w:ascii="Times New Roman" w:hAnsi="Times New Roman"/>
          <w:sz w:val="28"/>
          <w:szCs w:val="28"/>
        </w:rPr>
        <w:t>:</w:t>
      </w:r>
    </w:p>
    <w:p w:rsidR="005C3A11" w:rsidRPr="00EF74E4" w:rsidRDefault="005C3A11" w:rsidP="005C3A11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 Оформити </w:t>
      </w:r>
      <w:r w:rsidRPr="00327E13">
        <w:rPr>
          <w:rFonts w:ascii="Times New Roman" w:hAnsi="Times New Roman"/>
          <w:sz w:val="28"/>
          <w:szCs w:val="28"/>
        </w:rPr>
        <w:t>учням табелі успішності за 20</w:t>
      </w:r>
      <w:r>
        <w:rPr>
          <w:rFonts w:ascii="Times New Roman" w:hAnsi="Times New Roman"/>
          <w:sz w:val="28"/>
          <w:szCs w:val="28"/>
        </w:rPr>
        <w:t>21</w:t>
      </w:r>
      <w:r w:rsidRPr="00327E13">
        <w:rPr>
          <w:rFonts w:ascii="Times New Roman" w:hAnsi="Times New Roman"/>
          <w:sz w:val="28"/>
          <w:szCs w:val="28"/>
        </w:rPr>
        <w:t>/</w:t>
      </w:r>
      <w:r w:rsidRPr="00EF74E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EF74E4">
        <w:rPr>
          <w:rFonts w:ascii="Times New Roman" w:hAnsi="Times New Roman"/>
          <w:sz w:val="28"/>
          <w:szCs w:val="28"/>
        </w:rPr>
        <w:t xml:space="preserve"> навчальний рік</w:t>
      </w:r>
    </w:p>
    <w:p w:rsidR="005C3A11" w:rsidRPr="00327E13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F74E4">
        <w:rPr>
          <w:rFonts w:ascii="Times New Roman" w:hAnsi="Times New Roman"/>
          <w:sz w:val="28"/>
          <w:szCs w:val="28"/>
        </w:rPr>
        <w:t xml:space="preserve">     </w:t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</w:r>
      <w:r w:rsidRPr="00EF74E4">
        <w:rPr>
          <w:rFonts w:ascii="Times New Roman" w:hAnsi="Times New Roman"/>
          <w:sz w:val="28"/>
          <w:szCs w:val="28"/>
        </w:rPr>
        <w:tab/>
        <w:t xml:space="preserve">до </w:t>
      </w:r>
      <w:r>
        <w:rPr>
          <w:rFonts w:ascii="Times New Roman" w:hAnsi="Times New Roman"/>
          <w:sz w:val="28"/>
          <w:szCs w:val="28"/>
        </w:rPr>
        <w:t>14</w:t>
      </w:r>
      <w:r w:rsidRPr="00EF74E4">
        <w:rPr>
          <w:rFonts w:ascii="Times New Roman" w:hAnsi="Times New Roman"/>
          <w:sz w:val="28"/>
          <w:szCs w:val="28"/>
        </w:rPr>
        <w:t>.06.202</w:t>
      </w:r>
      <w:r>
        <w:rPr>
          <w:rFonts w:ascii="Times New Roman" w:hAnsi="Times New Roman"/>
          <w:sz w:val="28"/>
          <w:szCs w:val="28"/>
        </w:rPr>
        <w:t>2</w:t>
      </w:r>
    </w:p>
    <w:p w:rsidR="005C3A11" w:rsidRPr="00327E13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>2.2. Заповнити особові справи учнів</w:t>
      </w:r>
    </w:p>
    <w:p w:rsidR="005C3A11" w:rsidRPr="00327E13" w:rsidRDefault="005C3A11" w:rsidP="005C3A11">
      <w:pPr>
        <w:spacing w:line="360" w:lineRule="auto"/>
        <w:ind w:left="7080" w:firstLine="708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14</w:t>
      </w:r>
      <w:r w:rsidRPr="00327E13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327E13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</w:p>
    <w:p w:rsidR="005C3A11" w:rsidRPr="00470AC7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Pr="00470AC7">
        <w:rPr>
          <w:rFonts w:ascii="Times New Roman" w:hAnsi="Times New Roman"/>
          <w:sz w:val="28"/>
          <w:szCs w:val="28"/>
        </w:rPr>
        <w:t>Зробити записи про переведення учнів у класних журналах</w:t>
      </w:r>
    </w:p>
    <w:p w:rsidR="005C3A11" w:rsidRPr="00327E13" w:rsidRDefault="005C3A11" w:rsidP="005C3A11">
      <w:pPr>
        <w:spacing w:line="360" w:lineRule="auto"/>
        <w:ind w:left="7080" w:firstLine="708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14</w:t>
      </w:r>
      <w:r w:rsidRPr="00327E13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327E13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</w:p>
    <w:p w:rsidR="005C3A11" w:rsidRPr="00327E13" w:rsidRDefault="005C3A11" w:rsidP="005C3A1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>Методисту Стець Наталі Вікторівні:</w:t>
      </w:r>
    </w:p>
    <w:p w:rsidR="005C3A11" w:rsidRPr="00327E13" w:rsidRDefault="005C3A11" w:rsidP="005C3A11">
      <w:pPr>
        <w:tabs>
          <w:tab w:val="left" w:pos="993"/>
        </w:tabs>
        <w:spacing w:line="360" w:lineRule="auto"/>
        <w:ind w:left="2487" w:hanging="2487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>3.1. Зробити записи про переведення учнів в алфавітній книзі</w:t>
      </w:r>
    </w:p>
    <w:p w:rsidR="005C3A11" w:rsidRPr="00327E13" w:rsidRDefault="005C3A11" w:rsidP="005C3A11">
      <w:pPr>
        <w:spacing w:line="360" w:lineRule="auto"/>
        <w:ind w:left="7080" w:firstLine="708"/>
        <w:jc w:val="both"/>
        <w:rPr>
          <w:rFonts w:ascii="Times New Roman" w:hAnsi="Times New Roman"/>
          <w:sz w:val="28"/>
          <w:szCs w:val="28"/>
        </w:rPr>
      </w:pPr>
      <w:r w:rsidRPr="00327E13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14</w:t>
      </w:r>
      <w:r w:rsidRPr="00327E13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327E13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</w:p>
    <w:p w:rsidR="005C3A11" w:rsidRPr="001F19C7" w:rsidRDefault="005676E1" w:rsidP="005676E1">
      <w:pPr>
        <w:pStyle w:val="a3"/>
        <w:tabs>
          <w:tab w:val="left" w:pos="0"/>
          <w:tab w:val="left" w:pos="793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676E1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5C3A11" w:rsidRPr="001F19C7">
        <w:rPr>
          <w:rFonts w:ascii="Times New Roman" w:hAnsi="Times New Roman"/>
          <w:sz w:val="28"/>
          <w:szCs w:val="28"/>
        </w:rPr>
        <w:t xml:space="preserve">Контроль за виконанням </w:t>
      </w:r>
      <w:r w:rsidR="005C3A11">
        <w:rPr>
          <w:rFonts w:ascii="Times New Roman" w:hAnsi="Times New Roman"/>
          <w:sz w:val="28"/>
          <w:szCs w:val="28"/>
        </w:rPr>
        <w:t xml:space="preserve">цього </w:t>
      </w:r>
      <w:r w:rsidR="005C3A11" w:rsidRPr="001F19C7">
        <w:rPr>
          <w:rFonts w:ascii="Times New Roman" w:hAnsi="Times New Roman"/>
          <w:sz w:val="28"/>
          <w:szCs w:val="28"/>
        </w:rPr>
        <w:t xml:space="preserve">наказу покладаю на </w:t>
      </w:r>
      <w:r w:rsidR="005C3A11">
        <w:rPr>
          <w:rFonts w:ascii="Times New Roman" w:hAnsi="Times New Roman"/>
          <w:sz w:val="28"/>
          <w:szCs w:val="28"/>
        </w:rPr>
        <w:t xml:space="preserve">виконуючого обов’язки </w:t>
      </w:r>
      <w:r w:rsidR="005C3A11" w:rsidRPr="001F19C7">
        <w:rPr>
          <w:rFonts w:ascii="Times New Roman" w:hAnsi="Times New Roman"/>
          <w:sz w:val="28"/>
          <w:szCs w:val="28"/>
        </w:rPr>
        <w:t xml:space="preserve">заступника директора з навчальної роботи </w:t>
      </w:r>
      <w:proofErr w:type="spellStart"/>
      <w:r w:rsidR="005C3A11" w:rsidRPr="001F19C7">
        <w:rPr>
          <w:rFonts w:ascii="Times New Roman" w:hAnsi="Times New Roman"/>
          <w:sz w:val="28"/>
          <w:szCs w:val="28"/>
        </w:rPr>
        <w:t>Степуру</w:t>
      </w:r>
      <w:proofErr w:type="spellEnd"/>
      <w:r w:rsidR="005C3A11" w:rsidRPr="001F19C7">
        <w:rPr>
          <w:rFonts w:ascii="Times New Roman" w:hAnsi="Times New Roman"/>
          <w:sz w:val="28"/>
          <w:szCs w:val="28"/>
        </w:rPr>
        <w:t xml:space="preserve"> О.О.</w:t>
      </w:r>
    </w:p>
    <w:p w:rsidR="005C3A11" w:rsidRPr="00327E13" w:rsidRDefault="005C3A11" w:rsidP="005C3A11">
      <w:pPr>
        <w:jc w:val="both"/>
        <w:rPr>
          <w:rFonts w:ascii="Times New Roman" w:hAnsi="Times New Roman"/>
          <w:sz w:val="28"/>
          <w:szCs w:val="28"/>
        </w:rPr>
      </w:pPr>
    </w:p>
    <w:p w:rsidR="005C3A11" w:rsidRPr="00F21EAF" w:rsidRDefault="005C3A11" w:rsidP="005C3A11">
      <w:pPr>
        <w:outlineLvl w:val="0"/>
        <w:rPr>
          <w:rFonts w:ascii="Times New Roman" w:hAnsi="Times New Roman"/>
          <w:b/>
          <w:color w:val="FF0000"/>
          <w:sz w:val="24"/>
          <w:szCs w:val="28"/>
        </w:rPr>
      </w:pPr>
    </w:p>
    <w:p w:rsidR="005C3A11" w:rsidRPr="00D52C6D" w:rsidRDefault="005C3A11" w:rsidP="005C3A11">
      <w:pPr>
        <w:jc w:val="both"/>
        <w:rPr>
          <w:rFonts w:ascii="Times New Roman" w:hAnsi="Times New Roman"/>
          <w:b/>
          <w:sz w:val="28"/>
          <w:szCs w:val="28"/>
        </w:rPr>
      </w:pPr>
      <w:r w:rsidRPr="00D52C6D">
        <w:rPr>
          <w:rFonts w:ascii="Times New Roman" w:hAnsi="Times New Roman"/>
          <w:b/>
          <w:sz w:val="28"/>
          <w:szCs w:val="28"/>
        </w:rPr>
        <w:t>Директор коледжу</w:t>
      </w:r>
      <w:r w:rsidRPr="00D52C6D">
        <w:rPr>
          <w:rFonts w:ascii="Times New Roman" w:hAnsi="Times New Roman"/>
          <w:b/>
          <w:sz w:val="28"/>
          <w:szCs w:val="28"/>
        </w:rPr>
        <w:tab/>
      </w:r>
      <w:r w:rsidRPr="00D52C6D">
        <w:rPr>
          <w:rFonts w:ascii="Times New Roman" w:hAnsi="Times New Roman"/>
          <w:b/>
          <w:sz w:val="28"/>
          <w:szCs w:val="28"/>
        </w:rPr>
        <w:tab/>
      </w:r>
      <w:r w:rsidR="002A459B">
        <w:rPr>
          <w:rFonts w:ascii="Times New Roman" w:hAnsi="Times New Roman"/>
          <w:b/>
          <w:sz w:val="28"/>
          <w:szCs w:val="28"/>
        </w:rPr>
        <w:t>підписано</w:t>
      </w:r>
      <w:r w:rsidRPr="00D52C6D">
        <w:rPr>
          <w:rFonts w:ascii="Times New Roman" w:hAnsi="Times New Roman"/>
          <w:b/>
          <w:sz w:val="28"/>
          <w:szCs w:val="28"/>
        </w:rPr>
        <w:tab/>
      </w:r>
      <w:r w:rsidRPr="00D52C6D">
        <w:rPr>
          <w:rFonts w:ascii="Times New Roman" w:hAnsi="Times New Roman"/>
          <w:b/>
          <w:sz w:val="28"/>
          <w:szCs w:val="28"/>
        </w:rPr>
        <w:tab/>
      </w:r>
      <w:r w:rsidRPr="00D52C6D">
        <w:rPr>
          <w:rFonts w:ascii="Times New Roman" w:hAnsi="Times New Roman"/>
          <w:b/>
          <w:sz w:val="28"/>
          <w:szCs w:val="28"/>
        </w:rPr>
        <w:tab/>
        <w:t>А.М. Попов</w:t>
      </w:r>
    </w:p>
    <w:p w:rsidR="005C3A11" w:rsidRPr="00D52C6D" w:rsidRDefault="005C3A11" w:rsidP="005C3A11">
      <w:pPr>
        <w:jc w:val="both"/>
        <w:rPr>
          <w:rFonts w:ascii="Times New Roman" w:hAnsi="Times New Roman"/>
          <w:b/>
          <w:sz w:val="28"/>
          <w:szCs w:val="28"/>
        </w:rPr>
      </w:pP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>З наказом ознайомлені:</w:t>
      </w: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 xml:space="preserve">В.о. заступника директора </w:t>
      </w: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>з навчальної роботи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="002A459B">
        <w:rPr>
          <w:rFonts w:ascii="Times New Roman" w:hAnsi="Times New Roman"/>
          <w:sz w:val="28"/>
          <w:szCs w:val="28"/>
        </w:rPr>
        <w:t>підпис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  <w:t>О.О. Степура</w:t>
      </w:r>
    </w:p>
    <w:p w:rsidR="005C3A11" w:rsidRPr="00D52C6D" w:rsidRDefault="005C3A11" w:rsidP="005C3A11">
      <w:pPr>
        <w:jc w:val="both"/>
        <w:rPr>
          <w:rFonts w:ascii="Times New Roman" w:hAnsi="Times New Roman"/>
          <w:sz w:val="28"/>
          <w:szCs w:val="28"/>
        </w:rPr>
      </w:pP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>Методист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="002A459B">
        <w:rPr>
          <w:rFonts w:ascii="Times New Roman" w:hAnsi="Times New Roman"/>
          <w:sz w:val="28"/>
          <w:szCs w:val="28"/>
        </w:rPr>
        <w:t>підпис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  <w:t>Н.В. Стець</w:t>
      </w: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>Класні керівники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="002A459B">
        <w:rPr>
          <w:rFonts w:ascii="Times New Roman" w:hAnsi="Times New Roman"/>
          <w:sz w:val="28"/>
          <w:szCs w:val="28"/>
        </w:rPr>
        <w:t>підпис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  <w:t>Ю.М. Коваленко</w:t>
      </w: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="002A459B">
        <w:rPr>
          <w:rFonts w:ascii="Times New Roman" w:hAnsi="Times New Roman"/>
          <w:sz w:val="28"/>
          <w:szCs w:val="28"/>
        </w:rPr>
        <w:t>підпис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  <w:t>С.О. Романцова</w:t>
      </w:r>
    </w:p>
    <w:p w:rsidR="005C3A11" w:rsidRPr="00D52C6D" w:rsidRDefault="005C3A11" w:rsidP="005C3A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="002A459B">
        <w:rPr>
          <w:rFonts w:ascii="Times New Roman" w:hAnsi="Times New Roman"/>
          <w:sz w:val="28"/>
          <w:szCs w:val="28"/>
        </w:rPr>
        <w:t>підпис</w:t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</w:r>
      <w:r w:rsidRPr="00D52C6D">
        <w:rPr>
          <w:rFonts w:ascii="Times New Roman" w:hAnsi="Times New Roman"/>
          <w:sz w:val="28"/>
          <w:szCs w:val="28"/>
        </w:rPr>
        <w:tab/>
        <w:t>В.І. З</w:t>
      </w:r>
      <w:r w:rsidR="005676E1">
        <w:rPr>
          <w:rFonts w:ascii="Times New Roman" w:hAnsi="Times New Roman"/>
          <w:sz w:val="28"/>
          <w:szCs w:val="28"/>
          <w:lang w:val="ru-RU"/>
        </w:rPr>
        <w:t>л</w:t>
      </w:r>
      <w:bookmarkStart w:id="1" w:name="_GoBack"/>
      <w:bookmarkEnd w:id="1"/>
      <w:proofErr w:type="spellStart"/>
      <w:r w:rsidRPr="00D52C6D">
        <w:rPr>
          <w:rFonts w:ascii="Times New Roman" w:hAnsi="Times New Roman"/>
          <w:sz w:val="28"/>
          <w:szCs w:val="28"/>
        </w:rPr>
        <w:t>идниченко</w:t>
      </w:r>
      <w:proofErr w:type="spellEnd"/>
    </w:p>
    <w:p w:rsidR="005C3A11" w:rsidRPr="00F21EAF" w:rsidRDefault="005C3A11" w:rsidP="005C3A11">
      <w:pPr>
        <w:spacing w:after="200" w:line="276" w:lineRule="auto"/>
        <w:jc w:val="left"/>
        <w:rPr>
          <w:rFonts w:ascii="Times New Roman" w:hAnsi="Times New Roman"/>
          <w:color w:val="FF0000"/>
          <w:sz w:val="28"/>
          <w:szCs w:val="28"/>
        </w:rPr>
      </w:pPr>
    </w:p>
    <w:p w:rsidR="005C3A11" w:rsidRDefault="005C3A11" w:rsidP="005C3A11">
      <w:pPr>
        <w:spacing w:after="160" w:line="259" w:lineRule="auto"/>
        <w:jc w:val="lef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br w:type="page"/>
      </w:r>
    </w:p>
    <w:p w:rsidR="0034558D" w:rsidRDefault="0034558D"/>
    <w:sectPr w:rsidR="0034558D" w:rsidSect="005C3A1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47E29"/>
    <w:multiLevelType w:val="hybridMultilevel"/>
    <w:tmpl w:val="993CFA8C"/>
    <w:lvl w:ilvl="0" w:tplc="DC10E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E6EA8"/>
    <w:multiLevelType w:val="multilevel"/>
    <w:tmpl w:val="6686A8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6"/>
      <w:numFmt w:val="decimalZero"/>
      <w:isLgl/>
      <w:lvlText w:val="%1.%2"/>
      <w:lvlJc w:val="left"/>
      <w:pPr>
        <w:ind w:left="1612" w:hanging="1252"/>
      </w:pPr>
      <w:rPr>
        <w:rFonts w:hint="default"/>
      </w:rPr>
    </w:lvl>
    <w:lvl w:ilvl="2">
      <w:start w:val="2021"/>
      <w:numFmt w:val="decimal"/>
      <w:isLgl/>
      <w:lvlText w:val="%1.%2.%3"/>
      <w:lvlJc w:val="left"/>
      <w:pPr>
        <w:ind w:left="1612" w:hanging="125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2" w:hanging="1252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2" w:hanging="1252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7C3770D"/>
    <w:multiLevelType w:val="multilevel"/>
    <w:tmpl w:val="FAFC17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20" w:hanging="2160"/>
      </w:pPr>
      <w:rPr>
        <w:rFonts w:hint="default"/>
      </w:rPr>
    </w:lvl>
  </w:abstractNum>
  <w:abstractNum w:abstractNumId="3" w15:restartNumberingAfterBreak="0">
    <w:nsid w:val="6C717B82"/>
    <w:multiLevelType w:val="multilevel"/>
    <w:tmpl w:val="6686A8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6"/>
      <w:numFmt w:val="decimalZero"/>
      <w:isLgl/>
      <w:lvlText w:val="%1.%2"/>
      <w:lvlJc w:val="left"/>
      <w:pPr>
        <w:ind w:left="1612" w:hanging="1252"/>
      </w:pPr>
      <w:rPr>
        <w:rFonts w:hint="default"/>
      </w:rPr>
    </w:lvl>
    <w:lvl w:ilvl="2">
      <w:start w:val="2021"/>
      <w:numFmt w:val="decimal"/>
      <w:isLgl/>
      <w:lvlText w:val="%1.%2.%3"/>
      <w:lvlJc w:val="left"/>
      <w:pPr>
        <w:ind w:left="1612" w:hanging="125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2" w:hanging="1252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2" w:hanging="1252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A11"/>
    <w:rsid w:val="002A459B"/>
    <w:rsid w:val="0034558D"/>
    <w:rsid w:val="005676E1"/>
    <w:rsid w:val="005C3A11"/>
    <w:rsid w:val="00BB56FB"/>
    <w:rsid w:val="00C7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976B"/>
  <w15:chartTrackingRefBased/>
  <w15:docId w15:val="{05C72175-B36D-45CC-924D-AA217B4C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A11"/>
    <w:pPr>
      <w:spacing w:after="0" w:line="240" w:lineRule="auto"/>
      <w:jc w:val="center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2022-07-10T14:09:00Z</dcterms:created>
  <dcterms:modified xsi:type="dcterms:W3CDTF">2022-08-09T10:35:00Z</dcterms:modified>
</cp:coreProperties>
</file>