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93D" w:rsidRPr="002B6417" w:rsidRDefault="00C43383" w:rsidP="00C43383">
      <w:pPr>
        <w:spacing w:line="0" w:lineRule="atLeast"/>
        <w:rPr>
          <w:rFonts w:ascii="Times New Roman" w:eastAsia="Times New Roman" w:hAnsi="Times New Roman"/>
          <w:sz w:val="24"/>
        </w:rPr>
      </w:pPr>
      <w:bookmarkStart w:id="0" w:name="_GoBack"/>
      <w:r>
        <w:rPr>
          <w:rFonts w:ascii="Times New Roman" w:eastAsia="Times New Roman" w:hAnsi="Times New Roman"/>
          <w:noProof/>
          <w:sz w:val="28"/>
        </w:rPr>
        <w:drawing>
          <wp:inline distT="0" distB="0" distL="0" distR="0">
            <wp:extent cx="6340139" cy="8991600"/>
            <wp:effectExtent l="0" t="0" r="3810" b="0"/>
            <wp:docPr id="2" name="Рисунок 2" descr="C:\Documents and Settings\Admin\Рабочий стол\положення\орг. осв проц.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положення\орг. осв проц.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42160" cy="8994466"/>
                    </a:xfrm>
                    <a:prstGeom prst="rect">
                      <a:avLst/>
                    </a:prstGeom>
                    <a:noFill/>
                    <a:ln>
                      <a:noFill/>
                    </a:ln>
                  </pic:spPr>
                </pic:pic>
              </a:graphicData>
            </a:graphic>
          </wp:inline>
        </w:drawing>
      </w:r>
      <w:bookmarkEnd w:id="0"/>
    </w:p>
    <w:p w:rsidR="005A293D" w:rsidRPr="002B6417" w:rsidRDefault="005A293D" w:rsidP="005A293D">
      <w:pPr>
        <w:spacing w:line="0" w:lineRule="atLeast"/>
        <w:ind w:left="9500"/>
        <w:rPr>
          <w:rFonts w:ascii="Times New Roman" w:eastAsia="Times New Roman" w:hAnsi="Times New Roman"/>
          <w:sz w:val="24"/>
        </w:rPr>
        <w:sectPr w:rsidR="005A293D" w:rsidRPr="002B6417" w:rsidSect="00C43383">
          <w:headerReference w:type="default" r:id="rId9"/>
          <w:pgSz w:w="11900" w:h="16838"/>
          <w:pgMar w:top="1125" w:right="846" w:bottom="149" w:left="1440" w:header="0" w:footer="0" w:gutter="0"/>
          <w:cols w:space="0" w:equalWidth="0">
            <w:col w:w="9620"/>
          </w:cols>
          <w:docGrid w:linePitch="360"/>
        </w:sectPr>
      </w:pPr>
    </w:p>
    <w:p w:rsidR="005A293D" w:rsidRPr="002B6417" w:rsidRDefault="005A293D" w:rsidP="005A293D">
      <w:pPr>
        <w:spacing w:line="219" w:lineRule="auto"/>
        <w:ind w:left="260"/>
        <w:jc w:val="both"/>
        <w:rPr>
          <w:rFonts w:ascii="Times New Roman" w:eastAsia="Times New Roman" w:hAnsi="Times New Roman"/>
          <w:sz w:val="28"/>
        </w:rPr>
      </w:pPr>
      <w:bookmarkStart w:id="1" w:name="page3"/>
      <w:bookmarkEnd w:id="1"/>
      <w:r w:rsidRPr="002B6417">
        <w:rPr>
          <w:rFonts w:ascii="Times New Roman" w:eastAsia="Times New Roman" w:hAnsi="Times New Roman"/>
          <w:sz w:val="28"/>
        </w:rPr>
        <w:lastRenderedPageBreak/>
        <w:t>врахову</w:t>
      </w:r>
      <w:r w:rsidR="0081686B" w:rsidRPr="002B6417">
        <w:rPr>
          <w:rFonts w:ascii="Times New Roman" w:eastAsia="Times New Roman" w:hAnsi="Times New Roman"/>
          <w:sz w:val="28"/>
        </w:rPr>
        <w:t>є</w:t>
      </w:r>
      <w:r w:rsidRPr="002B6417">
        <w:rPr>
          <w:rFonts w:ascii="Times New Roman" w:eastAsia="Times New Roman" w:hAnsi="Times New Roman"/>
          <w:sz w:val="28"/>
        </w:rPr>
        <w:t>ться при розробці освітньо-професійної програми</w:t>
      </w:r>
      <w:r w:rsidRPr="002B6417">
        <w:rPr>
          <w:rFonts w:ascii="Times New Roman" w:eastAsia="Times New Roman" w:hAnsi="Times New Roman"/>
          <w:sz w:val="36"/>
          <w:vertAlign w:val="superscript"/>
        </w:rPr>
        <w:t>1</w:t>
      </w:r>
      <w:r w:rsidRPr="002B6417">
        <w:rPr>
          <w:rFonts w:ascii="Times New Roman" w:eastAsia="Times New Roman" w:hAnsi="Times New Roman"/>
          <w:sz w:val="28"/>
        </w:rPr>
        <w:t xml:space="preserve"> (далі – ОПП) за  спеціальн</w:t>
      </w:r>
      <w:r w:rsidR="0081686B" w:rsidRPr="002B6417">
        <w:rPr>
          <w:rFonts w:ascii="Times New Roman" w:eastAsia="Times New Roman" w:hAnsi="Times New Roman"/>
          <w:sz w:val="28"/>
        </w:rPr>
        <w:t>і</w:t>
      </w:r>
      <w:r w:rsidRPr="002B6417">
        <w:rPr>
          <w:rFonts w:ascii="Times New Roman" w:eastAsia="Times New Roman" w:hAnsi="Times New Roman"/>
          <w:sz w:val="28"/>
        </w:rPr>
        <w:t>с</w:t>
      </w:r>
      <w:r w:rsidR="0081686B" w:rsidRPr="002B6417">
        <w:rPr>
          <w:rFonts w:ascii="Times New Roman" w:eastAsia="Times New Roman" w:hAnsi="Times New Roman"/>
          <w:sz w:val="28"/>
        </w:rPr>
        <w:t>тю</w:t>
      </w:r>
      <w:r w:rsidRPr="002B6417">
        <w:rPr>
          <w:rFonts w:ascii="Times New Roman" w:eastAsia="Times New Roman" w:hAnsi="Times New Roman"/>
          <w:sz w:val="28"/>
        </w:rPr>
        <w:t>,</w:t>
      </w:r>
      <w:r w:rsidR="0081686B" w:rsidRPr="002B6417">
        <w:rPr>
          <w:rFonts w:ascii="Times New Roman" w:eastAsia="Times New Roman" w:hAnsi="Times New Roman"/>
          <w:sz w:val="28"/>
        </w:rPr>
        <w:t xml:space="preserve"> по якій</w:t>
      </w:r>
      <w:r w:rsidRPr="002B6417">
        <w:rPr>
          <w:rFonts w:ascii="Times New Roman" w:eastAsia="Times New Roman" w:hAnsi="Times New Roman"/>
          <w:sz w:val="28"/>
        </w:rPr>
        <w:t xml:space="preserve"> в </w:t>
      </w:r>
      <w:r w:rsidR="0081686B" w:rsidRPr="002B6417">
        <w:rPr>
          <w:rFonts w:ascii="Times New Roman" w:eastAsia="Times New Roman" w:hAnsi="Times New Roman"/>
          <w:sz w:val="28"/>
        </w:rPr>
        <w:t>Коледжі</w:t>
      </w:r>
      <w:r w:rsidRPr="002B6417">
        <w:rPr>
          <w:rFonts w:ascii="Times New Roman" w:eastAsia="Times New Roman" w:hAnsi="Times New Roman"/>
          <w:sz w:val="28"/>
        </w:rPr>
        <w:t xml:space="preserve"> відбувається підготовка фахівців з </w:t>
      </w:r>
      <w:r w:rsidR="00523D2A" w:rsidRPr="002B6417">
        <w:rPr>
          <w:rFonts w:ascii="Times New Roman" w:eastAsia="Times New Roman" w:hAnsi="Times New Roman"/>
          <w:sz w:val="28"/>
        </w:rPr>
        <w:t>передвищої освіти</w:t>
      </w:r>
      <w:r w:rsidRPr="002B6417">
        <w:rPr>
          <w:rFonts w:ascii="Times New Roman" w:eastAsia="Times New Roman" w:hAnsi="Times New Roman"/>
          <w:sz w:val="28"/>
        </w:rPr>
        <w:t>.</w:t>
      </w:r>
    </w:p>
    <w:p w:rsidR="005A293D" w:rsidRPr="002B6417" w:rsidRDefault="005A293D" w:rsidP="005A293D">
      <w:pPr>
        <w:spacing w:line="13" w:lineRule="exact"/>
        <w:rPr>
          <w:rFonts w:ascii="Times New Roman" w:eastAsia="Times New Roman" w:hAnsi="Times New Roman"/>
        </w:rPr>
      </w:pPr>
    </w:p>
    <w:p w:rsidR="00523D2A" w:rsidRPr="002B6417" w:rsidRDefault="005A293D" w:rsidP="00523D2A">
      <w:pPr>
        <w:shd w:val="clear" w:color="auto" w:fill="FFFFFF"/>
        <w:ind w:left="284" w:firstLine="709"/>
        <w:jc w:val="both"/>
        <w:rPr>
          <w:rFonts w:ascii="Times New Roman" w:hAnsi="Times New Roman" w:cs="Times New Roman"/>
          <w:sz w:val="28"/>
          <w:szCs w:val="28"/>
        </w:rPr>
      </w:pPr>
      <w:r w:rsidRPr="002B6417">
        <w:rPr>
          <w:rFonts w:ascii="Times New Roman" w:eastAsia="Times New Roman" w:hAnsi="Times New Roman" w:cs="Times New Roman"/>
          <w:sz w:val="28"/>
        </w:rPr>
        <w:t xml:space="preserve">1.8. </w:t>
      </w:r>
      <w:r w:rsidR="00523D2A" w:rsidRPr="002B6417">
        <w:rPr>
          <w:rFonts w:ascii="Times New Roman" w:hAnsi="Times New Roman" w:cs="Times New Roman"/>
          <w:sz w:val="28"/>
          <w:szCs w:val="28"/>
        </w:rPr>
        <w:t>Навчально-тренувальний процес, спортивна робота та підготовка спортсменів у Коледжі здійснюються за типовим навчальним планом з видів спорту та відповідно до програм з видів спорту, розроблених всеукраїнськими спортивними федераціями з видів спорту та затверджених Міністерством молоді та спорту України.</w:t>
      </w:r>
    </w:p>
    <w:p w:rsidR="005A293D" w:rsidRPr="002B6417" w:rsidRDefault="005A293D" w:rsidP="005A293D">
      <w:pPr>
        <w:spacing w:line="235"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Основним нормативним документом </w:t>
      </w:r>
      <w:r w:rsidR="00523D2A" w:rsidRPr="002B6417">
        <w:rPr>
          <w:rFonts w:ascii="Times New Roman" w:eastAsia="Times New Roman" w:hAnsi="Times New Roman"/>
          <w:sz w:val="28"/>
        </w:rPr>
        <w:t>Коледж</w:t>
      </w:r>
      <w:r w:rsidRPr="002B6417">
        <w:rPr>
          <w:rFonts w:ascii="Times New Roman" w:eastAsia="Times New Roman" w:hAnsi="Times New Roman"/>
          <w:sz w:val="28"/>
        </w:rPr>
        <w:t>у, який складається на підставі ОПП, є навчальний план, що повинен містити:</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numPr>
          <w:ilvl w:val="0"/>
          <w:numId w:val="2"/>
        </w:numPr>
        <w:tabs>
          <w:tab w:val="left" w:pos="1323"/>
        </w:tabs>
        <w:spacing w:line="234" w:lineRule="auto"/>
        <w:ind w:left="260" w:firstLine="710"/>
        <w:rPr>
          <w:rFonts w:ascii="Times New Roman" w:eastAsia="Times New Roman" w:hAnsi="Times New Roman"/>
          <w:sz w:val="28"/>
        </w:rPr>
      </w:pPr>
      <w:r w:rsidRPr="002B6417">
        <w:rPr>
          <w:rFonts w:ascii="Times New Roman" w:eastAsia="Times New Roman" w:hAnsi="Times New Roman"/>
          <w:sz w:val="28"/>
        </w:rPr>
        <w:t>відомості про галузь знань, спеціальність (напрям підготовки), освітній рівень, кваліфікацію,</w:t>
      </w:r>
    </w:p>
    <w:p w:rsidR="005A293D" w:rsidRPr="002B6417" w:rsidRDefault="005A293D" w:rsidP="005A293D">
      <w:pPr>
        <w:spacing w:line="2" w:lineRule="exact"/>
        <w:rPr>
          <w:rFonts w:ascii="Times New Roman" w:eastAsia="Times New Roman" w:hAnsi="Times New Roman"/>
          <w:sz w:val="28"/>
        </w:rPr>
      </w:pPr>
    </w:p>
    <w:p w:rsidR="005A293D" w:rsidRPr="002B6417" w:rsidRDefault="005A293D" w:rsidP="005A293D">
      <w:pPr>
        <w:numPr>
          <w:ilvl w:val="0"/>
          <w:numId w:val="2"/>
        </w:numPr>
        <w:tabs>
          <w:tab w:val="left" w:pos="1200"/>
        </w:tabs>
        <w:spacing w:line="0" w:lineRule="atLeast"/>
        <w:ind w:left="1200" w:hanging="230"/>
        <w:rPr>
          <w:rFonts w:ascii="Times New Roman" w:eastAsia="Times New Roman" w:hAnsi="Times New Roman"/>
          <w:sz w:val="28"/>
        </w:rPr>
      </w:pPr>
      <w:r w:rsidRPr="002B6417">
        <w:rPr>
          <w:rFonts w:ascii="Times New Roman" w:eastAsia="Times New Roman" w:hAnsi="Times New Roman"/>
          <w:sz w:val="28"/>
        </w:rPr>
        <w:t>нормативний термін навчання,</w:t>
      </w:r>
    </w:p>
    <w:p w:rsidR="005A293D" w:rsidRPr="002B6417" w:rsidRDefault="005A293D" w:rsidP="005A293D">
      <w:pPr>
        <w:numPr>
          <w:ilvl w:val="0"/>
          <w:numId w:val="2"/>
        </w:numPr>
        <w:tabs>
          <w:tab w:val="left" w:pos="1200"/>
        </w:tabs>
        <w:spacing w:line="0" w:lineRule="atLeast"/>
        <w:ind w:left="1200" w:hanging="230"/>
        <w:rPr>
          <w:rFonts w:ascii="Times New Roman" w:eastAsia="Times New Roman" w:hAnsi="Times New Roman"/>
          <w:sz w:val="28"/>
        </w:rPr>
      </w:pPr>
      <w:r w:rsidRPr="002B6417">
        <w:rPr>
          <w:rFonts w:ascii="Times New Roman" w:eastAsia="Times New Roman" w:hAnsi="Times New Roman"/>
          <w:sz w:val="28"/>
        </w:rPr>
        <w:t>графік освітнього процесу,</w:t>
      </w:r>
    </w:p>
    <w:p w:rsidR="005A293D" w:rsidRPr="002B6417" w:rsidRDefault="005A293D" w:rsidP="005A293D">
      <w:pPr>
        <w:numPr>
          <w:ilvl w:val="0"/>
          <w:numId w:val="2"/>
        </w:numPr>
        <w:tabs>
          <w:tab w:val="left" w:pos="1200"/>
        </w:tabs>
        <w:spacing w:line="0" w:lineRule="atLeast"/>
        <w:ind w:left="1200" w:hanging="230"/>
        <w:rPr>
          <w:rFonts w:ascii="Times New Roman" w:eastAsia="Times New Roman" w:hAnsi="Times New Roman"/>
          <w:sz w:val="28"/>
        </w:rPr>
      </w:pPr>
      <w:r w:rsidRPr="002B6417">
        <w:rPr>
          <w:rFonts w:ascii="Times New Roman" w:eastAsia="Times New Roman" w:hAnsi="Times New Roman"/>
          <w:sz w:val="28"/>
        </w:rPr>
        <w:t>розділи теоретичної, практичної підготовки,</w:t>
      </w:r>
    </w:p>
    <w:p w:rsidR="005A293D" w:rsidRPr="002B6417" w:rsidRDefault="005A293D" w:rsidP="005A293D">
      <w:pPr>
        <w:spacing w:line="15" w:lineRule="exact"/>
        <w:rPr>
          <w:rFonts w:ascii="Times New Roman" w:eastAsia="Times New Roman" w:hAnsi="Times New Roman"/>
          <w:sz w:val="28"/>
        </w:rPr>
      </w:pPr>
    </w:p>
    <w:p w:rsidR="005A293D" w:rsidRPr="002B6417" w:rsidRDefault="005A293D" w:rsidP="005A293D">
      <w:pPr>
        <w:numPr>
          <w:ilvl w:val="0"/>
          <w:numId w:val="2"/>
        </w:numPr>
        <w:tabs>
          <w:tab w:val="left" w:pos="1213"/>
        </w:tabs>
        <w:spacing w:line="237" w:lineRule="auto"/>
        <w:ind w:left="260" w:firstLine="710"/>
        <w:jc w:val="both"/>
        <w:rPr>
          <w:rFonts w:ascii="Times New Roman" w:eastAsia="Times New Roman" w:hAnsi="Times New Roman"/>
          <w:sz w:val="28"/>
        </w:rPr>
      </w:pPr>
      <w:r w:rsidRPr="002B6417">
        <w:rPr>
          <w:rFonts w:ascii="Times New Roman" w:eastAsia="Times New Roman" w:hAnsi="Times New Roman"/>
          <w:sz w:val="28"/>
        </w:rPr>
        <w:t>блок обов’язкових навчальних дисциплін (навчальні курси, практики із вказаними кредитами ЄКТС і навчальними годинами), перелік вибіркових дисциплін (загальний обсяг яких має складати не менше 25% загального обсягу кредитів ЄКТС),</w:t>
      </w:r>
    </w:p>
    <w:p w:rsidR="005A293D" w:rsidRPr="002B6417" w:rsidRDefault="005A293D" w:rsidP="005A293D">
      <w:pPr>
        <w:spacing w:line="14" w:lineRule="exact"/>
        <w:rPr>
          <w:rFonts w:ascii="Times New Roman" w:eastAsia="Times New Roman" w:hAnsi="Times New Roman"/>
          <w:sz w:val="28"/>
        </w:rPr>
      </w:pPr>
    </w:p>
    <w:p w:rsidR="005A293D" w:rsidRPr="002B6417" w:rsidRDefault="005A293D" w:rsidP="00523D2A">
      <w:pPr>
        <w:numPr>
          <w:ilvl w:val="0"/>
          <w:numId w:val="2"/>
        </w:numPr>
        <w:tabs>
          <w:tab w:val="left" w:pos="1304"/>
        </w:tabs>
        <w:spacing w:line="234" w:lineRule="auto"/>
        <w:ind w:left="260" w:firstLine="710"/>
        <w:jc w:val="both"/>
        <w:rPr>
          <w:rFonts w:ascii="Times New Roman" w:eastAsia="Times New Roman" w:hAnsi="Times New Roman"/>
          <w:sz w:val="28"/>
        </w:rPr>
      </w:pPr>
      <w:r w:rsidRPr="002B6417">
        <w:rPr>
          <w:rFonts w:ascii="Times New Roman" w:eastAsia="Times New Roman" w:hAnsi="Times New Roman"/>
          <w:sz w:val="28"/>
        </w:rPr>
        <w:t xml:space="preserve">дані про кількість і форми семестрового контролю, атестації в </w:t>
      </w:r>
      <w:r w:rsidR="00523D2A" w:rsidRPr="002B6417">
        <w:rPr>
          <w:rFonts w:ascii="Times New Roman" w:eastAsia="Times New Roman" w:hAnsi="Times New Roman"/>
          <w:sz w:val="28"/>
        </w:rPr>
        <w:t>е</w:t>
      </w:r>
      <w:r w:rsidRPr="002B6417">
        <w:rPr>
          <w:rFonts w:ascii="Times New Roman" w:eastAsia="Times New Roman" w:hAnsi="Times New Roman"/>
          <w:sz w:val="28"/>
        </w:rPr>
        <w:t>кзаменаційній комісії,</w:t>
      </w:r>
    </w:p>
    <w:p w:rsidR="005A293D" w:rsidRPr="002B6417" w:rsidRDefault="005A293D" w:rsidP="005A293D">
      <w:pPr>
        <w:spacing w:line="15" w:lineRule="exact"/>
        <w:rPr>
          <w:rFonts w:ascii="Times New Roman" w:eastAsia="Times New Roman" w:hAnsi="Times New Roman"/>
          <w:sz w:val="28"/>
        </w:rPr>
      </w:pPr>
    </w:p>
    <w:p w:rsidR="005A293D" w:rsidRPr="002B6417" w:rsidRDefault="005A293D" w:rsidP="005A293D">
      <w:pPr>
        <w:numPr>
          <w:ilvl w:val="0"/>
          <w:numId w:val="2"/>
        </w:numPr>
        <w:tabs>
          <w:tab w:val="left" w:pos="1280"/>
        </w:tabs>
        <w:spacing w:line="238" w:lineRule="auto"/>
        <w:ind w:left="260" w:firstLine="710"/>
        <w:jc w:val="both"/>
        <w:rPr>
          <w:rFonts w:ascii="Times New Roman" w:eastAsia="Times New Roman" w:hAnsi="Times New Roman"/>
          <w:sz w:val="28"/>
        </w:rPr>
      </w:pPr>
      <w:r w:rsidRPr="002B6417">
        <w:rPr>
          <w:rFonts w:ascii="Times New Roman" w:eastAsia="Times New Roman" w:hAnsi="Times New Roman"/>
          <w:sz w:val="28"/>
        </w:rPr>
        <w:t>загальний бюджет навчального часу за весь нормативний термін навчання та його поділ на аудиторний навчальний час та на час, відведений на самостійну навчальну роботу, а також поділ бюджетного аудиторного навчального навантаження за окремими формами занять по кожній навчальній дисципліні та за термін навчання в цілому.</w:t>
      </w:r>
    </w:p>
    <w:p w:rsidR="005A293D" w:rsidRPr="002B6417" w:rsidRDefault="005A293D" w:rsidP="005A293D">
      <w:pPr>
        <w:spacing w:line="1" w:lineRule="exact"/>
        <w:rPr>
          <w:rFonts w:ascii="Times New Roman" w:eastAsia="Times New Roman" w:hAnsi="Times New Roman"/>
          <w:sz w:val="28"/>
        </w:rPr>
      </w:pPr>
    </w:p>
    <w:p w:rsidR="005A293D" w:rsidRPr="002B6417" w:rsidRDefault="005A293D" w:rsidP="005A293D">
      <w:pPr>
        <w:spacing w:line="0" w:lineRule="atLeast"/>
        <w:ind w:left="980"/>
        <w:rPr>
          <w:rFonts w:ascii="Times New Roman" w:eastAsia="Times New Roman" w:hAnsi="Times New Roman"/>
          <w:sz w:val="28"/>
        </w:rPr>
      </w:pPr>
      <w:r w:rsidRPr="002B6417">
        <w:rPr>
          <w:rFonts w:ascii="Times New Roman" w:eastAsia="Times New Roman" w:hAnsi="Times New Roman"/>
          <w:sz w:val="28"/>
        </w:rPr>
        <w:t xml:space="preserve">Навчальний план затверджується </w:t>
      </w:r>
      <w:r w:rsidR="00523D2A" w:rsidRPr="002B6417">
        <w:rPr>
          <w:rFonts w:ascii="Times New Roman" w:eastAsia="Times New Roman" w:hAnsi="Times New Roman"/>
          <w:sz w:val="28"/>
        </w:rPr>
        <w:t>директором Коледж</w:t>
      </w:r>
      <w:r w:rsidRPr="002B6417">
        <w:rPr>
          <w:rFonts w:ascii="Times New Roman" w:eastAsia="Times New Roman" w:hAnsi="Times New Roman"/>
          <w:sz w:val="28"/>
        </w:rPr>
        <w:t>у.</w:t>
      </w:r>
    </w:p>
    <w:p w:rsidR="005A293D" w:rsidRPr="002B6417" w:rsidRDefault="005A293D" w:rsidP="005A293D">
      <w:pPr>
        <w:spacing w:line="12" w:lineRule="exact"/>
        <w:rPr>
          <w:rFonts w:ascii="Times New Roman" w:eastAsia="Times New Roman" w:hAnsi="Times New Roman"/>
          <w:sz w:val="28"/>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1.9. Для конкретизації планування навчального процесу на певний навчальний рік складається робочий навчальний план, що затверджується </w:t>
      </w:r>
      <w:r w:rsidR="00523D2A" w:rsidRPr="002B6417">
        <w:rPr>
          <w:rFonts w:ascii="Times New Roman" w:eastAsia="Times New Roman" w:hAnsi="Times New Roman"/>
          <w:sz w:val="28"/>
        </w:rPr>
        <w:t>ди</w:t>
      </w:r>
      <w:r w:rsidRPr="002B6417">
        <w:rPr>
          <w:rFonts w:ascii="Times New Roman" w:eastAsia="Times New Roman" w:hAnsi="Times New Roman"/>
          <w:sz w:val="28"/>
        </w:rPr>
        <w:t xml:space="preserve">ректором </w:t>
      </w:r>
      <w:r w:rsidR="00523D2A" w:rsidRPr="002B6417">
        <w:rPr>
          <w:rFonts w:ascii="Times New Roman" w:eastAsia="Times New Roman" w:hAnsi="Times New Roman"/>
          <w:sz w:val="28"/>
        </w:rPr>
        <w:t>Коледжу</w:t>
      </w:r>
      <w:r w:rsidRPr="002B6417">
        <w:rPr>
          <w:rFonts w:ascii="Times New Roman" w:eastAsia="Times New Roman" w:hAnsi="Times New Roman"/>
          <w:sz w:val="28"/>
        </w:rPr>
        <w:t>.</w:t>
      </w:r>
    </w:p>
    <w:p w:rsidR="005A293D" w:rsidRPr="002B6417" w:rsidRDefault="005A293D" w:rsidP="005A293D">
      <w:pPr>
        <w:spacing w:line="13" w:lineRule="exact"/>
        <w:rPr>
          <w:rFonts w:ascii="Times New Roman" w:eastAsia="Times New Roman" w:hAnsi="Times New Roman"/>
          <w:sz w:val="28"/>
        </w:rPr>
      </w:pPr>
    </w:p>
    <w:p w:rsidR="005A293D" w:rsidRPr="002B6417" w:rsidRDefault="005A293D" w:rsidP="005A293D">
      <w:pPr>
        <w:spacing w:line="236"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Місце і значення навчальної дисципліни, її загальний зміст та вимоги до знань і вмінь визначаються навчальною програмою, яка</w:t>
      </w:r>
      <w:r w:rsidR="00BF3634" w:rsidRPr="002B6417">
        <w:rPr>
          <w:rFonts w:ascii="Times New Roman" w:eastAsia="Times New Roman" w:hAnsi="Times New Roman"/>
          <w:sz w:val="28"/>
        </w:rPr>
        <w:t xml:space="preserve"> розглядається на засіданні циклової комісії та затверджується заступником директора з навчально-методичної роботи</w:t>
      </w:r>
      <w:r w:rsidRPr="002B6417">
        <w:rPr>
          <w:rFonts w:ascii="Times New Roman" w:eastAsia="Times New Roman" w:hAnsi="Times New Roman"/>
          <w:sz w:val="28"/>
        </w:rPr>
        <w:t>.</w:t>
      </w:r>
    </w:p>
    <w:p w:rsidR="005A293D" w:rsidRPr="002B6417" w:rsidRDefault="005A293D" w:rsidP="005A293D">
      <w:pPr>
        <w:spacing w:line="15" w:lineRule="exact"/>
        <w:rPr>
          <w:rFonts w:ascii="Times New Roman" w:eastAsia="Times New Roman" w:hAnsi="Times New Roman"/>
          <w:sz w:val="28"/>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Для кожної навчальної дисципліни, яка входить до ОПП, на підставі навчальної програми та навчального плану </w:t>
      </w:r>
      <w:r w:rsidR="00BF3634" w:rsidRPr="002B6417">
        <w:rPr>
          <w:rFonts w:ascii="Times New Roman" w:eastAsia="Times New Roman" w:hAnsi="Times New Roman"/>
          <w:sz w:val="28"/>
        </w:rPr>
        <w:t>Коледжу</w:t>
      </w:r>
      <w:r w:rsidRPr="002B6417">
        <w:rPr>
          <w:rFonts w:ascii="Times New Roman" w:eastAsia="Times New Roman" w:hAnsi="Times New Roman"/>
          <w:sz w:val="28"/>
        </w:rPr>
        <w:t xml:space="preserve"> складається робоча навчальна програма, яка є обов’язковою до застосування.</w:t>
      </w:r>
    </w:p>
    <w:p w:rsidR="005A293D" w:rsidRPr="002B6417" w:rsidRDefault="005A293D" w:rsidP="005A293D">
      <w:pPr>
        <w:spacing w:line="13" w:lineRule="exact"/>
        <w:rPr>
          <w:rFonts w:ascii="Times New Roman" w:eastAsia="Times New Roman" w:hAnsi="Times New Roman"/>
          <w:sz w:val="28"/>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Робоча навчальна програма дисципліни містить виклад конкретного змісту навчальної дисципліни, послідовність, організаційні форми її вивчення та обсяг, а також визначає форми та засоби поточного і підсумкового контролю.</w:t>
      </w:r>
    </w:p>
    <w:p w:rsidR="005A293D" w:rsidRPr="002B6417" w:rsidRDefault="005A293D" w:rsidP="005A293D">
      <w:pPr>
        <w:spacing w:line="14" w:lineRule="exact"/>
        <w:rPr>
          <w:rFonts w:ascii="Times New Roman" w:eastAsia="Times New Roman" w:hAnsi="Times New Roman"/>
          <w:sz w:val="28"/>
        </w:rPr>
      </w:pPr>
    </w:p>
    <w:p w:rsidR="005A293D" w:rsidRPr="002B6417" w:rsidRDefault="005A293D" w:rsidP="00BF3634">
      <w:pPr>
        <w:spacing w:line="235"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1.10. Навчання студента в </w:t>
      </w:r>
      <w:r w:rsidR="00BF3634" w:rsidRPr="002B6417">
        <w:rPr>
          <w:rFonts w:ascii="Times New Roman" w:eastAsia="Times New Roman" w:hAnsi="Times New Roman"/>
          <w:sz w:val="28"/>
        </w:rPr>
        <w:t>Коледжі</w:t>
      </w:r>
      <w:r w:rsidRPr="002B6417">
        <w:rPr>
          <w:rFonts w:ascii="Times New Roman" w:eastAsia="Times New Roman" w:hAnsi="Times New Roman"/>
          <w:sz w:val="28"/>
        </w:rPr>
        <w:t xml:space="preserve"> проходить за індивідуальним навчальним планом.</w:t>
      </w:r>
    </w:p>
    <w:p w:rsidR="005A293D" w:rsidRPr="002B6417" w:rsidRDefault="005A293D" w:rsidP="005A293D">
      <w:pPr>
        <w:spacing w:line="20" w:lineRule="exact"/>
        <w:rPr>
          <w:rFonts w:ascii="Times New Roman" w:eastAsia="Times New Roman" w:hAnsi="Times New Roman"/>
        </w:rPr>
      </w:pPr>
      <w:r w:rsidRPr="002B6417">
        <w:rPr>
          <w:rFonts w:ascii="Times New Roman" w:eastAsia="Times New Roman" w:hAnsi="Times New Roman"/>
          <w:noProof/>
          <w:sz w:val="28"/>
        </w:rPr>
        <mc:AlternateContent>
          <mc:Choice Requires="wps">
            <w:drawing>
              <wp:anchor distT="0" distB="0" distL="114300" distR="114300" simplePos="0" relativeHeight="251659264" behindDoc="1" locked="0" layoutInCell="1" allowOverlap="1" wp14:anchorId="7D3F75A9" wp14:editId="0691C038">
                <wp:simplePos x="0" y="0"/>
                <wp:positionH relativeFrom="column">
                  <wp:posOffset>166370</wp:posOffset>
                </wp:positionH>
                <wp:positionV relativeFrom="paragraph">
                  <wp:posOffset>274320</wp:posOffset>
                </wp:positionV>
                <wp:extent cx="1828800" cy="0"/>
                <wp:effectExtent l="13970" t="11430" r="5080" b="762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1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pt,21.6pt" to="157.1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" strokeweight=".21164mm"/>
            </w:pict>
          </mc:Fallback>
        </mc:AlternateContent>
      </w:r>
    </w:p>
    <w:p w:rsidR="005A293D" w:rsidRPr="002B6417" w:rsidRDefault="005A293D" w:rsidP="005A293D">
      <w:pPr>
        <w:spacing w:line="200" w:lineRule="exact"/>
        <w:rPr>
          <w:rFonts w:ascii="Times New Roman" w:eastAsia="Times New Roman" w:hAnsi="Times New Roman"/>
        </w:rPr>
      </w:pPr>
    </w:p>
    <w:p w:rsidR="005A293D" w:rsidRPr="002B6417" w:rsidRDefault="005A293D" w:rsidP="005A293D">
      <w:pPr>
        <w:spacing w:line="332" w:lineRule="exact"/>
        <w:rPr>
          <w:rFonts w:ascii="Times New Roman" w:eastAsia="Times New Roman" w:hAnsi="Times New Roman"/>
        </w:rPr>
      </w:pPr>
    </w:p>
    <w:p w:rsidR="005A293D" w:rsidRPr="002B6417" w:rsidRDefault="005A293D" w:rsidP="005A293D">
      <w:pPr>
        <w:numPr>
          <w:ilvl w:val="0"/>
          <w:numId w:val="3"/>
        </w:numPr>
        <w:tabs>
          <w:tab w:val="left" w:pos="394"/>
        </w:tabs>
        <w:spacing w:line="224" w:lineRule="auto"/>
        <w:ind w:left="260" w:firstLine="2"/>
        <w:jc w:val="both"/>
        <w:rPr>
          <w:rFonts w:ascii="Times New Roman" w:eastAsia="Times New Roman" w:hAnsi="Times New Roman"/>
          <w:sz w:val="26"/>
          <w:vertAlign w:val="superscript"/>
        </w:rPr>
      </w:pPr>
      <w:r w:rsidRPr="002B6417">
        <w:rPr>
          <w:rFonts w:ascii="Times New Roman" w:eastAsia="Times New Roman" w:hAnsi="Times New Roman"/>
        </w:rPr>
        <w:t>ОПП – це система освітніх компонентів, що визначає вимоги до рівня освіти осіб, які можуть розпочати навчання за відповідною програмою, перелік навчальних дисциплін та логічну послідовність їх засвоєння, кількість кредитів Європейської кредитної трансферно-накопичувальної системи (далі – ЄКТС), необхідних для виконання зазначених програм, очікувані результати (компетентність), яких повинен досягти здобувач відповідного ступеня вищої освіти.</w:t>
      </w:r>
    </w:p>
    <w:p w:rsidR="005A293D" w:rsidRPr="002B6417" w:rsidRDefault="005A293D" w:rsidP="005A293D">
      <w:pPr>
        <w:tabs>
          <w:tab w:val="left" w:pos="394"/>
        </w:tabs>
        <w:spacing w:line="224" w:lineRule="auto"/>
        <w:ind w:left="260" w:firstLine="2"/>
        <w:jc w:val="both"/>
        <w:rPr>
          <w:rFonts w:ascii="Times New Roman" w:eastAsia="Times New Roman" w:hAnsi="Times New Roman"/>
          <w:sz w:val="26"/>
          <w:vertAlign w:val="superscript"/>
        </w:rPr>
        <w:sectPr w:rsidR="005A293D" w:rsidRPr="002B6417">
          <w:pgSz w:w="11900" w:h="16838"/>
          <w:pgMar w:top="1127" w:right="846" w:bottom="149" w:left="1440" w:header="0" w:footer="0" w:gutter="0"/>
          <w:cols w:space="0" w:equalWidth="0">
            <w:col w:w="9620"/>
          </w:cols>
          <w:docGrid w:linePitch="360"/>
        </w:sectPr>
      </w:pPr>
    </w:p>
    <w:p w:rsidR="005A293D" w:rsidRPr="002B6417" w:rsidRDefault="005A293D" w:rsidP="005A293D">
      <w:pPr>
        <w:spacing w:line="153"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bookmarkStart w:id="2" w:name="page4"/>
      <w:bookmarkEnd w:id="2"/>
      <w:r w:rsidRPr="002B6417">
        <w:rPr>
          <w:rFonts w:ascii="Times New Roman" w:eastAsia="Times New Roman" w:hAnsi="Times New Roman"/>
          <w:sz w:val="28"/>
        </w:rPr>
        <w:t>Індивідуальний навчальний план студента складається на підставі робочого навчального плану на кожен навчальний рік і затверджується у встановленому порядку.</w:t>
      </w:r>
    </w:p>
    <w:p w:rsidR="005A293D" w:rsidRPr="002B6417" w:rsidRDefault="005A293D" w:rsidP="005A293D">
      <w:pPr>
        <w:spacing w:line="14"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Індивідуальний навчальний план студента включає всі нормативні та частину вибіркових навчальних дисциплін, обраних студентом.</w:t>
      </w:r>
    </w:p>
    <w:p w:rsidR="005A293D" w:rsidRPr="002B6417" w:rsidRDefault="005A293D" w:rsidP="005A293D">
      <w:pPr>
        <w:spacing w:line="15" w:lineRule="exact"/>
        <w:rPr>
          <w:rFonts w:ascii="Times New Roman" w:eastAsia="Times New Roman" w:hAnsi="Times New Roman"/>
          <w:color w:val="FF0000"/>
        </w:rPr>
      </w:pPr>
    </w:p>
    <w:p w:rsidR="005A293D" w:rsidRPr="002B6417" w:rsidRDefault="005A293D" w:rsidP="005A293D">
      <w:pPr>
        <w:spacing w:line="14" w:lineRule="exact"/>
        <w:rPr>
          <w:rFonts w:ascii="Times New Roman" w:eastAsia="Times New Roman" w:hAnsi="Times New Roman"/>
        </w:rPr>
      </w:pPr>
    </w:p>
    <w:p w:rsidR="005A293D" w:rsidRPr="002B6417" w:rsidRDefault="005A293D" w:rsidP="0074445E">
      <w:pPr>
        <w:spacing w:line="235" w:lineRule="auto"/>
        <w:ind w:left="284"/>
        <w:jc w:val="both"/>
        <w:rPr>
          <w:rFonts w:ascii="Times New Roman" w:eastAsia="Times New Roman" w:hAnsi="Times New Roman"/>
          <w:sz w:val="28"/>
        </w:rPr>
      </w:pPr>
      <w:r w:rsidRPr="002B6417">
        <w:rPr>
          <w:rFonts w:ascii="Times New Roman" w:eastAsia="Times New Roman" w:hAnsi="Times New Roman"/>
          <w:sz w:val="28"/>
        </w:rPr>
        <w:t xml:space="preserve">За виконання індивідуального навчального плану відповідає студент. За відповідність рівня підготовки студента вимогам стандартів освіти відповідають </w:t>
      </w:r>
      <w:r w:rsidR="0074445E" w:rsidRPr="002B6417">
        <w:rPr>
          <w:rFonts w:ascii="Times New Roman" w:eastAsia="Times New Roman" w:hAnsi="Times New Roman"/>
          <w:sz w:val="28"/>
        </w:rPr>
        <w:t>голови циклових комісій, заступник директора з навчально-методичної роботи коледжу</w:t>
      </w:r>
      <w:r w:rsidRPr="002B6417">
        <w:rPr>
          <w:rFonts w:ascii="Times New Roman" w:eastAsia="Times New Roman" w:hAnsi="Times New Roman"/>
          <w:sz w:val="28"/>
        </w:rPr>
        <w:t>.</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1.11. Складовою навчального плану є графік навчального процесу. Він містить розподіл навчального процесу по курсах, місяцях, тижнях, з визначенням конкретних періодів проведення теоретичного навчання, екзаменаційних сесій, захисту практики, складання державного екзамену,</w:t>
      </w:r>
      <w:r w:rsidR="00960A2D" w:rsidRPr="002B6417">
        <w:rPr>
          <w:rFonts w:ascii="Times New Roman" w:eastAsia="Times New Roman" w:hAnsi="Times New Roman"/>
          <w:sz w:val="28"/>
        </w:rPr>
        <w:t xml:space="preserve"> кані</w:t>
      </w:r>
      <w:r w:rsidRPr="002B6417">
        <w:rPr>
          <w:rFonts w:ascii="Times New Roman" w:eastAsia="Times New Roman" w:hAnsi="Times New Roman"/>
          <w:sz w:val="28"/>
        </w:rPr>
        <w:t>кул.</w:t>
      </w:r>
    </w:p>
    <w:p w:rsidR="005A293D" w:rsidRPr="002B6417" w:rsidRDefault="005A293D" w:rsidP="005A293D">
      <w:pPr>
        <w:spacing w:line="200" w:lineRule="exact"/>
        <w:rPr>
          <w:rFonts w:ascii="Times New Roman" w:eastAsia="Times New Roman" w:hAnsi="Times New Roman"/>
        </w:rPr>
      </w:pPr>
    </w:p>
    <w:p w:rsidR="005A293D" w:rsidRPr="002B6417" w:rsidRDefault="005A293D" w:rsidP="005A293D">
      <w:pPr>
        <w:spacing w:line="200" w:lineRule="exact"/>
        <w:rPr>
          <w:rFonts w:ascii="Times New Roman" w:eastAsia="Times New Roman" w:hAnsi="Times New Roman"/>
        </w:rPr>
      </w:pPr>
    </w:p>
    <w:p w:rsidR="005A293D" w:rsidRPr="002B6417" w:rsidRDefault="005A293D" w:rsidP="005A293D">
      <w:pPr>
        <w:spacing w:line="255" w:lineRule="exact"/>
        <w:rPr>
          <w:rFonts w:ascii="Times New Roman" w:eastAsia="Times New Roman" w:hAnsi="Times New Roman"/>
        </w:rPr>
      </w:pPr>
    </w:p>
    <w:p w:rsidR="005A293D" w:rsidRPr="002B6417" w:rsidRDefault="005A293D" w:rsidP="005A293D">
      <w:pPr>
        <w:spacing w:line="0" w:lineRule="atLeast"/>
        <w:ind w:left="980"/>
        <w:rPr>
          <w:rFonts w:ascii="Times New Roman" w:eastAsia="Times New Roman" w:hAnsi="Times New Roman"/>
          <w:b/>
          <w:sz w:val="28"/>
        </w:rPr>
      </w:pPr>
      <w:r w:rsidRPr="002B6417">
        <w:rPr>
          <w:rFonts w:ascii="Times New Roman" w:eastAsia="Times New Roman" w:hAnsi="Times New Roman"/>
          <w:b/>
          <w:sz w:val="28"/>
        </w:rPr>
        <w:t>II. Форми навчання</w:t>
      </w:r>
    </w:p>
    <w:p w:rsidR="005A293D" w:rsidRPr="002B6417" w:rsidRDefault="005A293D" w:rsidP="005A293D">
      <w:pPr>
        <w:spacing w:line="8" w:lineRule="exact"/>
        <w:rPr>
          <w:rFonts w:ascii="Times New Roman" w:eastAsia="Times New Roman" w:hAnsi="Times New Roman"/>
        </w:rPr>
      </w:pPr>
    </w:p>
    <w:p w:rsidR="00960A2D" w:rsidRPr="002B6417" w:rsidRDefault="005A293D" w:rsidP="00960A2D">
      <w:pPr>
        <w:pStyle w:val="rvps2"/>
        <w:shd w:val="clear" w:color="auto" w:fill="FFFFFF"/>
        <w:spacing w:before="0" w:beforeAutospacing="0" w:after="0" w:afterAutospacing="0"/>
        <w:ind w:left="284" w:firstLine="567"/>
        <w:jc w:val="both"/>
        <w:textAlignment w:val="baseline"/>
        <w:rPr>
          <w:sz w:val="28"/>
          <w:lang w:val="uk-UA"/>
        </w:rPr>
      </w:pPr>
      <w:r w:rsidRPr="002B6417">
        <w:rPr>
          <w:sz w:val="28"/>
          <w:lang w:val="uk-UA"/>
        </w:rPr>
        <w:t xml:space="preserve">2.1. </w:t>
      </w:r>
      <w:r w:rsidR="00960A2D" w:rsidRPr="002B6417">
        <w:rPr>
          <w:sz w:val="28"/>
          <w:lang w:val="uk-UA"/>
        </w:rPr>
        <w:t>Освітній процес у Коледжі здійснюється за денною, груповою формою навчання</w:t>
      </w:r>
      <w:bookmarkStart w:id="3" w:name="n113"/>
      <w:bookmarkEnd w:id="3"/>
      <w:r w:rsidR="00960A2D" w:rsidRPr="002B6417">
        <w:rPr>
          <w:sz w:val="28"/>
          <w:lang w:val="uk-UA"/>
        </w:rPr>
        <w:t>.</w:t>
      </w:r>
    </w:p>
    <w:p w:rsidR="005A293D" w:rsidRPr="002B6417" w:rsidRDefault="005A293D" w:rsidP="005A293D">
      <w:pPr>
        <w:spacing w:line="2" w:lineRule="exact"/>
        <w:rPr>
          <w:rFonts w:ascii="Times New Roman" w:eastAsia="Times New Roman" w:hAnsi="Times New Roman"/>
        </w:rPr>
      </w:pPr>
    </w:p>
    <w:p w:rsidR="005A293D" w:rsidRPr="002B6417" w:rsidRDefault="005A293D" w:rsidP="005A293D">
      <w:pPr>
        <w:spacing w:line="13"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2.2. Навчання здійсню</w:t>
      </w:r>
      <w:r w:rsidR="00960A2D" w:rsidRPr="002B6417">
        <w:rPr>
          <w:rFonts w:ascii="Times New Roman" w:eastAsia="Times New Roman" w:hAnsi="Times New Roman"/>
          <w:sz w:val="28"/>
        </w:rPr>
        <w:t>єть</w:t>
      </w:r>
      <w:r w:rsidRPr="002B6417">
        <w:rPr>
          <w:rFonts w:ascii="Times New Roman" w:eastAsia="Times New Roman" w:hAnsi="Times New Roman"/>
          <w:sz w:val="28"/>
        </w:rPr>
        <w:t xml:space="preserve">ся за кошти </w:t>
      </w:r>
      <w:r w:rsidR="00960A2D" w:rsidRPr="002B6417">
        <w:rPr>
          <w:rFonts w:ascii="Times New Roman" w:eastAsia="Times New Roman" w:hAnsi="Times New Roman"/>
          <w:sz w:val="28"/>
        </w:rPr>
        <w:t>облас</w:t>
      </w:r>
      <w:r w:rsidRPr="002B6417">
        <w:rPr>
          <w:rFonts w:ascii="Times New Roman" w:eastAsia="Times New Roman" w:hAnsi="Times New Roman"/>
          <w:sz w:val="28"/>
        </w:rPr>
        <w:t>ного бюджету</w:t>
      </w:r>
      <w:r w:rsidR="00960A2D" w:rsidRPr="002B6417">
        <w:rPr>
          <w:rFonts w:ascii="Times New Roman" w:eastAsia="Times New Roman" w:hAnsi="Times New Roman"/>
          <w:sz w:val="28"/>
        </w:rPr>
        <w:t>.</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5"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Денна форма навчання є основною формою здобуття студентами </w:t>
      </w:r>
      <w:r w:rsidR="00960A2D" w:rsidRPr="002B6417">
        <w:rPr>
          <w:rFonts w:ascii="Times New Roman" w:eastAsia="Times New Roman" w:hAnsi="Times New Roman"/>
          <w:sz w:val="28"/>
        </w:rPr>
        <w:t>фахової перед</w:t>
      </w:r>
      <w:r w:rsidRPr="002B6417">
        <w:rPr>
          <w:rFonts w:ascii="Times New Roman" w:eastAsia="Times New Roman" w:hAnsi="Times New Roman"/>
          <w:sz w:val="28"/>
        </w:rPr>
        <w:t>вищої освіти.</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18" w:lineRule="exact"/>
        <w:rPr>
          <w:rFonts w:ascii="Times New Roman" w:eastAsia="Times New Roman" w:hAnsi="Times New Roman"/>
        </w:rPr>
      </w:pPr>
    </w:p>
    <w:p w:rsidR="005A293D" w:rsidRPr="002B6417" w:rsidRDefault="005A293D" w:rsidP="005A293D">
      <w:pPr>
        <w:spacing w:line="200" w:lineRule="exact"/>
        <w:rPr>
          <w:rFonts w:ascii="Times New Roman" w:eastAsia="Times New Roman" w:hAnsi="Times New Roman"/>
        </w:rPr>
      </w:pPr>
    </w:p>
    <w:p w:rsidR="005A293D" w:rsidRPr="002B6417" w:rsidRDefault="005A293D" w:rsidP="005A293D">
      <w:pPr>
        <w:spacing w:line="248" w:lineRule="exact"/>
        <w:rPr>
          <w:rFonts w:ascii="Times New Roman" w:eastAsia="Times New Roman" w:hAnsi="Times New Roman"/>
        </w:rPr>
      </w:pPr>
    </w:p>
    <w:p w:rsidR="005A293D" w:rsidRPr="002B6417" w:rsidRDefault="005A293D" w:rsidP="005A293D">
      <w:pPr>
        <w:spacing w:line="0" w:lineRule="atLeast"/>
        <w:ind w:left="980"/>
        <w:rPr>
          <w:rFonts w:ascii="Times New Roman" w:eastAsia="Times New Roman" w:hAnsi="Times New Roman"/>
          <w:b/>
          <w:sz w:val="28"/>
        </w:rPr>
      </w:pPr>
      <w:r w:rsidRPr="002B6417">
        <w:rPr>
          <w:rFonts w:ascii="Times New Roman" w:eastAsia="Times New Roman" w:hAnsi="Times New Roman"/>
          <w:b/>
          <w:sz w:val="28"/>
        </w:rPr>
        <w:t>III. Форми організації освітнього процесу</w:t>
      </w:r>
    </w:p>
    <w:p w:rsidR="005A293D" w:rsidRPr="002B6417" w:rsidRDefault="005A293D" w:rsidP="005A293D">
      <w:pPr>
        <w:spacing w:line="8"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3.1. Освітній процес в </w:t>
      </w:r>
      <w:r w:rsidR="00960A2D" w:rsidRPr="002B6417">
        <w:rPr>
          <w:rFonts w:ascii="Times New Roman" w:eastAsia="Times New Roman" w:hAnsi="Times New Roman"/>
          <w:sz w:val="28"/>
        </w:rPr>
        <w:t>Коледж</w:t>
      </w:r>
      <w:r w:rsidRPr="002B6417">
        <w:rPr>
          <w:rFonts w:ascii="Times New Roman" w:eastAsia="Times New Roman" w:hAnsi="Times New Roman"/>
          <w:sz w:val="28"/>
        </w:rPr>
        <w:t>і здійснюється за такими формами: навчальні заняття; виконання індивідуальних завдань; самостійна робота; практична підготовка; контрольні заходи.</w:t>
      </w:r>
    </w:p>
    <w:p w:rsidR="005A293D" w:rsidRPr="002B6417" w:rsidRDefault="005A293D" w:rsidP="005A293D">
      <w:pPr>
        <w:spacing w:line="0" w:lineRule="atLeast"/>
        <w:ind w:left="980"/>
        <w:rPr>
          <w:rFonts w:ascii="Times New Roman" w:eastAsia="Times New Roman" w:hAnsi="Times New Roman"/>
          <w:sz w:val="28"/>
        </w:rPr>
      </w:pPr>
      <w:r w:rsidRPr="002B6417">
        <w:rPr>
          <w:rFonts w:ascii="Times New Roman" w:eastAsia="Times New Roman" w:hAnsi="Times New Roman"/>
          <w:sz w:val="28"/>
        </w:rPr>
        <w:t xml:space="preserve">Основними видами навчальних занять в </w:t>
      </w:r>
      <w:r w:rsidR="0074445E" w:rsidRPr="002B6417">
        <w:rPr>
          <w:rFonts w:ascii="Times New Roman" w:eastAsia="Times New Roman" w:hAnsi="Times New Roman"/>
          <w:sz w:val="28"/>
        </w:rPr>
        <w:t>Коледжі</w:t>
      </w:r>
      <w:r w:rsidRPr="002B6417">
        <w:rPr>
          <w:rFonts w:ascii="Times New Roman" w:eastAsia="Times New Roman" w:hAnsi="Times New Roman"/>
          <w:sz w:val="28"/>
        </w:rPr>
        <w:t xml:space="preserve"> є:</w:t>
      </w:r>
    </w:p>
    <w:p w:rsidR="005A293D" w:rsidRPr="002B6417" w:rsidRDefault="005A293D" w:rsidP="005A293D">
      <w:pPr>
        <w:numPr>
          <w:ilvl w:val="0"/>
          <w:numId w:val="5"/>
        </w:numPr>
        <w:tabs>
          <w:tab w:val="left" w:pos="1200"/>
        </w:tabs>
        <w:spacing w:line="0" w:lineRule="atLeast"/>
        <w:ind w:left="1200" w:hanging="230"/>
        <w:rPr>
          <w:rFonts w:ascii="Times New Roman" w:eastAsia="Times New Roman" w:hAnsi="Times New Roman"/>
          <w:sz w:val="28"/>
        </w:rPr>
      </w:pPr>
      <w:r w:rsidRPr="002B6417">
        <w:rPr>
          <w:rFonts w:ascii="Times New Roman" w:eastAsia="Times New Roman" w:hAnsi="Times New Roman"/>
          <w:sz w:val="28"/>
        </w:rPr>
        <w:t>лекція;</w:t>
      </w:r>
    </w:p>
    <w:p w:rsidR="005A293D" w:rsidRPr="002B6417" w:rsidRDefault="005A293D" w:rsidP="005A293D">
      <w:pPr>
        <w:numPr>
          <w:ilvl w:val="0"/>
          <w:numId w:val="5"/>
        </w:numPr>
        <w:tabs>
          <w:tab w:val="left" w:pos="1200"/>
        </w:tabs>
        <w:spacing w:line="0" w:lineRule="atLeast"/>
        <w:ind w:left="1200" w:hanging="230"/>
        <w:rPr>
          <w:rFonts w:ascii="Times New Roman" w:eastAsia="Times New Roman" w:hAnsi="Times New Roman"/>
          <w:sz w:val="28"/>
        </w:rPr>
      </w:pPr>
      <w:r w:rsidRPr="002B6417">
        <w:rPr>
          <w:rFonts w:ascii="Times New Roman" w:eastAsia="Times New Roman" w:hAnsi="Times New Roman"/>
          <w:sz w:val="28"/>
        </w:rPr>
        <w:t>лабораторне, практичне, семінарське, індивідуальне заняття;</w:t>
      </w:r>
    </w:p>
    <w:p w:rsidR="005A293D" w:rsidRPr="002B6417" w:rsidRDefault="005A293D" w:rsidP="005A293D">
      <w:pPr>
        <w:numPr>
          <w:ilvl w:val="0"/>
          <w:numId w:val="5"/>
        </w:numPr>
        <w:tabs>
          <w:tab w:val="left" w:pos="1200"/>
        </w:tabs>
        <w:spacing w:line="0" w:lineRule="atLeast"/>
        <w:ind w:left="1200" w:hanging="230"/>
        <w:rPr>
          <w:rFonts w:ascii="Times New Roman" w:eastAsia="Times New Roman" w:hAnsi="Times New Roman"/>
          <w:sz w:val="28"/>
        </w:rPr>
      </w:pPr>
      <w:r w:rsidRPr="002B6417">
        <w:rPr>
          <w:rFonts w:ascii="Times New Roman" w:eastAsia="Times New Roman" w:hAnsi="Times New Roman"/>
          <w:sz w:val="28"/>
        </w:rPr>
        <w:t>консультація.</w:t>
      </w:r>
    </w:p>
    <w:p w:rsidR="005A293D" w:rsidRPr="002B6417" w:rsidRDefault="005A293D" w:rsidP="005A293D">
      <w:pPr>
        <w:spacing w:line="13" w:lineRule="exact"/>
        <w:rPr>
          <w:rFonts w:ascii="Times New Roman" w:eastAsia="Times New Roman" w:hAnsi="Times New Roman"/>
        </w:rPr>
      </w:pPr>
    </w:p>
    <w:p w:rsidR="005A293D" w:rsidRPr="002B6417" w:rsidRDefault="00960A2D" w:rsidP="005A293D">
      <w:pPr>
        <w:spacing w:line="235"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Коледжем</w:t>
      </w:r>
      <w:r w:rsidR="005A293D" w:rsidRPr="002B6417">
        <w:rPr>
          <w:rFonts w:ascii="Times New Roman" w:eastAsia="Times New Roman" w:hAnsi="Times New Roman"/>
          <w:sz w:val="28"/>
        </w:rPr>
        <w:t xml:space="preserve"> можуть додатково встановлюватися інші форми освітнього процесу та види навчальних занять.</w:t>
      </w:r>
    </w:p>
    <w:p w:rsidR="005A293D" w:rsidRPr="002B6417" w:rsidRDefault="005A293D" w:rsidP="005A293D">
      <w:pPr>
        <w:spacing w:line="2" w:lineRule="exact"/>
        <w:rPr>
          <w:rFonts w:ascii="Times New Roman" w:eastAsia="Times New Roman" w:hAnsi="Times New Roman"/>
        </w:rPr>
      </w:pPr>
    </w:p>
    <w:p w:rsidR="005A293D" w:rsidRPr="002B6417" w:rsidRDefault="005A293D" w:rsidP="005A293D">
      <w:pPr>
        <w:spacing w:line="0" w:lineRule="atLeast"/>
        <w:ind w:left="980"/>
        <w:rPr>
          <w:rFonts w:ascii="Times New Roman" w:eastAsia="Times New Roman" w:hAnsi="Times New Roman"/>
          <w:sz w:val="28"/>
        </w:rPr>
      </w:pPr>
      <w:r w:rsidRPr="002B6417">
        <w:rPr>
          <w:rFonts w:ascii="Times New Roman" w:eastAsia="Times New Roman" w:hAnsi="Times New Roman"/>
          <w:sz w:val="28"/>
        </w:rPr>
        <w:t>3.2. Лекція.</w:t>
      </w:r>
    </w:p>
    <w:p w:rsidR="005A293D" w:rsidRPr="002B6417" w:rsidRDefault="005A293D" w:rsidP="005A293D">
      <w:pPr>
        <w:spacing w:line="13"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Лекція – основна форма проведення навчальних занять в </w:t>
      </w:r>
      <w:r w:rsidR="00960A2D" w:rsidRPr="002B6417">
        <w:rPr>
          <w:rFonts w:ascii="Times New Roman" w:eastAsia="Times New Roman" w:hAnsi="Times New Roman"/>
          <w:sz w:val="28"/>
        </w:rPr>
        <w:t>Коледжі</w:t>
      </w:r>
      <w:r w:rsidRPr="002B6417">
        <w:rPr>
          <w:rFonts w:ascii="Times New Roman" w:eastAsia="Times New Roman" w:hAnsi="Times New Roman"/>
          <w:sz w:val="28"/>
        </w:rPr>
        <w:t xml:space="preserve">, призначена для засвоєння теоретичного матеріалу. Лекція повинна передувати усім названим формам освітнього процесу. Типи лекцій (інформаційна, проблемна, оглядова, лекція-дискусія, лекція-бесіда, презентація) визначаються </w:t>
      </w:r>
      <w:r w:rsidR="00960A2D" w:rsidRPr="002B6417">
        <w:rPr>
          <w:rFonts w:ascii="Times New Roman" w:eastAsia="Times New Roman" w:hAnsi="Times New Roman"/>
          <w:sz w:val="28"/>
        </w:rPr>
        <w:t>цикловими комісіями</w:t>
      </w:r>
      <w:r w:rsidRPr="002B6417">
        <w:rPr>
          <w:rFonts w:ascii="Times New Roman" w:eastAsia="Times New Roman" w:hAnsi="Times New Roman"/>
          <w:sz w:val="28"/>
        </w:rPr>
        <w:t>.</w:t>
      </w:r>
    </w:p>
    <w:p w:rsidR="005A293D" w:rsidRPr="002B6417" w:rsidRDefault="005A293D" w:rsidP="005A293D">
      <w:pPr>
        <w:spacing w:line="21"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Як правило, лекція є елементом курсу лекцій, який охоплює основний теоретичний матеріал окремої або кількох тем навчальної дисципліни.</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17"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Лекції проводяться педагогічними працівниками </w:t>
      </w:r>
      <w:r w:rsidR="00737B2F" w:rsidRPr="002B6417">
        <w:rPr>
          <w:rFonts w:ascii="Times New Roman" w:eastAsia="Times New Roman" w:hAnsi="Times New Roman"/>
          <w:sz w:val="28"/>
        </w:rPr>
        <w:t>Коледжу</w:t>
      </w:r>
      <w:r w:rsidRPr="002B6417">
        <w:rPr>
          <w:rFonts w:ascii="Times New Roman" w:eastAsia="Times New Roman" w:hAnsi="Times New Roman"/>
          <w:sz w:val="28"/>
        </w:rPr>
        <w:t xml:space="preserve">, а також провідними науковцями або спеціалістами, запрошеними для читання </w:t>
      </w:r>
      <w:r w:rsidRPr="002B6417">
        <w:rPr>
          <w:rFonts w:ascii="Times New Roman" w:eastAsia="Times New Roman" w:hAnsi="Times New Roman"/>
          <w:sz w:val="28"/>
        </w:rPr>
        <w:lastRenderedPageBreak/>
        <w:t xml:space="preserve">лекцій. До кожної теми лектор складає план-конспект, який обговорюється на засіданні </w:t>
      </w:r>
      <w:r w:rsidR="00737B2F" w:rsidRPr="002B6417">
        <w:rPr>
          <w:rFonts w:ascii="Times New Roman" w:eastAsia="Times New Roman" w:hAnsi="Times New Roman"/>
          <w:sz w:val="28"/>
        </w:rPr>
        <w:t>циклової комісії</w:t>
      </w:r>
      <w:r w:rsidRPr="002B6417">
        <w:rPr>
          <w:rFonts w:ascii="Times New Roman" w:eastAsia="Times New Roman" w:hAnsi="Times New Roman"/>
          <w:sz w:val="28"/>
        </w:rPr>
        <w:t>.</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Лекції проводяться у добре обладнаних приміщеннях – залах або аудиторіях для однієї чи більше академічних груп.</w:t>
      </w:r>
    </w:p>
    <w:p w:rsidR="005A293D" w:rsidRPr="002B6417" w:rsidRDefault="005A293D" w:rsidP="005A293D">
      <w:pPr>
        <w:spacing w:line="237" w:lineRule="auto"/>
        <w:ind w:left="260" w:firstLine="708"/>
        <w:jc w:val="both"/>
        <w:rPr>
          <w:rFonts w:ascii="Times New Roman" w:eastAsia="Times New Roman" w:hAnsi="Times New Roman"/>
          <w:sz w:val="28"/>
        </w:rPr>
      </w:pPr>
      <w:bookmarkStart w:id="4" w:name="page6"/>
      <w:bookmarkEnd w:id="4"/>
      <w:r w:rsidRPr="002B6417">
        <w:rPr>
          <w:rFonts w:ascii="Times New Roman" w:eastAsia="Times New Roman" w:hAnsi="Times New Roman"/>
          <w:sz w:val="28"/>
        </w:rPr>
        <w:t xml:space="preserve">Лектор, який вперше претендує на читання курсу лекцій, зобов’язаний провести не менше трьох пробних відкритих лекцій. Після чого відбувається обговорення на засіданні </w:t>
      </w:r>
      <w:r w:rsidR="00737B2F" w:rsidRPr="002B6417">
        <w:rPr>
          <w:rFonts w:ascii="Times New Roman" w:eastAsia="Times New Roman" w:hAnsi="Times New Roman"/>
          <w:sz w:val="28"/>
        </w:rPr>
        <w:t>циклов</w:t>
      </w:r>
      <w:r w:rsidR="0074445E" w:rsidRPr="002B6417">
        <w:rPr>
          <w:rFonts w:ascii="Times New Roman" w:eastAsia="Times New Roman" w:hAnsi="Times New Roman"/>
          <w:sz w:val="28"/>
        </w:rPr>
        <w:t>ої</w:t>
      </w:r>
      <w:r w:rsidR="00737B2F" w:rsidRPr="002B6417">
        <w:rPr>
          <w:rFonts w:ascii="Times New Roman" w:eastAsia="Times New Roman" w:hAnsi="Times New Roman"/>
          <w:sz w:val="28"/>
        </w:rPr>
        <w:t xml:space="preserve"> комісі</w:t>
      </w:r>
      <w:r w:rsidR="0074445E" w:rsidRPr="002B6417">
        <w:rPr>
          <w:rFonts w:ascii="Times New Roman" w:eastAsia="Times New Roman" w:hAnsi="Times New Roman"/>
          <w:sz w:val="28"/>
        </w:rPr>
        <w:t>ї</w:t>
      </w:r>
      <w:r w:rsidRPr="002B6417">
        <w:rPr>
          <w:rFonts w:ascii="Times New Roman" w:eastAsia="Times New Roman" w:hAnsi="Times New Roman"/>
          <w:sz w:val="28"/>
        </w:rPr>
        <w:t>.</w:t>
      </w:r>
    </w:p>
    <w:p w:rsidR="005A293D" w:rsidRPr="002B6417" w:rsidRDefault="005A293D" w:rsidP="005A293D">
      <w:pPr>
        <w:spacing w:line="14"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Лектор зобов’язаний дотримуватися навчальної програми щодо послідовності висвітлення тем лекційного курсу, але не обмежується в питаннях трактування навчального матеріалу, формах і засобах доведення його до здобувачів вищої освіти.</w:t>
      </w:r>
    </w:p>
    <w:p w:rsidR="005A293D" w:rsidRPr="002B6417" w:rsidRDefault="005A293D" w:rsidP="005A293D">
      <w:pPr>
        <w:spacing w:line="3" w:lineRule="exact"/>
        <w:rPr>
          <w:rFonts w:ascii="Times New Roman" w:eastAsia="Times New Roman" w:hAnsi="Times New Roman"/>
        </w:rPr>
      </w:pPr>
    </w:p>
    <w:p w:rsidR="005A293D" w:rsidRPr="002B6417" w:rsidRDefault="005A293D" w:rsidP="005A293D">
      <w:pPr>
        <w:spacing w:line="0" w:lineRule="atLeast"/>
        <w:ind w:left="980"/>
        <w:rPr>
          <w:rFonts w:ascii="Times New Roman" w:eastAsia="Times New Roman" w:hAnsi="Times New Roman"/>
          <w:sz w:val="28"/>
        </w:rPr>
      </w:pPr>
      <w:r w:rsidRPr="002B6417">
        <w:rPr>
          <w:rFonts w:ascii="Times New Roman" w:eastAsia="Times New Roman" w:hAnsi="Times New Roman"/>
          <w:sz w:val="28"/>
        </w:rPr>
        <w:t>3.3. Лабораторне заняття.</w:t>
      </w:r>
    </w:p>
    <w:p w:rsidR="005A293D" w:rsidRPr="002B6417" w:rsidRDefault="005A293D" w:rsidP="005A293D">
      <w:pPr>
        <w:spacing w:line="13" w:lineRule="exact"/>
        <w:rPr>
          <w:rFonts w:ascii="Times New Roman" w:eastAsia="Times New Roman" w:hAnsi="Times New Roman"/>
        </w:rPr>
      </w:pPr>
    </w:p>
    <w:p w:rsidR="005A293D" w:rsidRPr="002B6417" w:rsidRDefault="005A293D" w:rsidP="005A293D">
      <w:pPr>
        <w:spacing w:line="238"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Лабораторне заняття – форма навчального заняття, яка передбачає, що студент під керівництвом викладача особисто проводить натурні або імітаційні експерименти чи досліди, моделювання ситуацій із метою практичного підтвердження окремих теоретичних положень даної навчальної дисципліни, набуває практичних навичок роботи з лабораторним устаткуванням, обладнанням, обчислювальною технікою, вимірювальною апаратурою, іншими науково-технічними засобами та навичок методики експериментальних досліджень у конкретній предметній галузі.</w:t>
      </w:r>
    </w:p>
    <w:p w:rsidR="005A293D" w:rsidRPr="002B6417" w:rsidRDefault="005A293D" w:rsidP="005A293D">
      <w:pPr>
        <w:spacing w:line="21" w:lineRule="exact"/>
        <w:rPr>
          <w:rFonts w:ascii="Times New Roman" w:eastAsia="Times New Roman" w:hAnsi="Times New Roman"/>
        </w:rPr>
      </w:pPr>
    </w:p>
    <w:p w:rsidR="005A293D" w:rsidRPr="002B6417" w:rsidRDefault="005A293D" w:rsidP="005A293D">
      <w:pPr>
        <w:spacing w:line="238"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Лабораторні заняття проводяться у спеціально обладнаних навчальних лабораторіях, навчальних кабінетах із використанням устаткування, пристосованого до умов освітнього процесу (лабораторні макети, прилади, установки, інше обладнання тощо). В окремих випадках лабораторні заняття можуть проходити в умовах реального професійного середовища.</w:t>
      </w:r>
    </w:p>
    <w:p w:rsidR="005A293D" w:rsidRPr="002B6417" w:rsidRDefault="005A293D" w:rsidP="005A293D">
      <w:pPr>
        <w:spacing w:line="17"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Лабораторне заняття включає проведення поточного контролю готовності студентів до виконання конкретної лабораторної роботи, завдань теми заняття, оформлення індивідуального звіту та його захисту перед викладачем.</w:t>
      </w:r>
    </w:p>
    <w:p w:rsidR="005A293D" w:rsidRPr="002B6417" w:rsidRDefault="005A293D" w:rsidP="005A293D">
      <w:pPr>
        <w:spacing w:line="17"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Виконання лабораторної роботи оцінюється викладачем. Підсумкова оцінка виставляється в журналі обліку </w:t>
      </w:r>
      <w:r w:rsidR="0074445E" w:rsidRPr="002B6417">
        <w:rPr>
          <w:rFonts w:ascii="Times New Roman" w:eastAsia="Times New Roman" w:hAnsi="Times New Roman"/>
          <w:sz w:val="28"/>
        </w:rPr>
        <w:t>роботи академічної групи та викладачів</w:t>
      </w:r>
      <w:r w:rsidRPr="002B6417">
        <w:rPr>
          <w:rFonts w:ascii="Times New Roman" w:eastAsia="Times New Roman" w:hAnsi="Times New Roman"/>
          <w:sz w:val="28"/>
        </w:rPr>
        <w:t>. Підсумкові оцінки, отримані студентом за виконання лабораторних робіт, враховуються при виставленні підсумкової оцінки з даної навчальної дисципліни.</w:t>
      </w:r>
    </w:p>
    <w:p w:rsidR="005A293D" w:rsidRPr="002B6417" w:rsidRDefault="005A293D" w:rsidP="005A293D">
      <w:pPr>
        <w:spacing w:line="5" w:lineRule="exact"/>
        <w:rPr>
          <w:rFonts w:ascii="Times New Roman" w:eastAsia="Times New Roman" w:hAnsi="Times New Roman"/>
        </w:rPr>
      </w:pPr>
    </w:p>
    <w:p w:rsidR="005A293D" w:rsidRPr="002B6417" w:rsidRDefault="005A293D" w:rsidP="005A293D">
      <w:pPr>
        <w:spacing w:line="0" w:lineRule="atLeast"/>
        <w:ind w:left="980"/>
        <w:rPr>
          <w:rFonts w:ascii="Times New Roman" w:eastAsia="Times New Roman" w:hAnsi="Times New Roman"/>
          <w:sz w:val="28"/>
        </w:rPr>
      </w:pPr>
      <w:r w:rsidRPr="002B6417">
        <w:rPr>
          <w:rFonts w:ascii="Times New Roman" w:eastAsia="Times New Roman" w:hAnsi="Times New Roman"/>
          <w:sz w:val="28"/>
        </w:rPr>
        <w:t>3.4. Практичне заняття.</w:t>
      </w:r>
    </w:p>
    <w:p w:rsidR="005A293D" w:rsidRPr="002B6417" w:rsidRDefault="005A293D" w:rsidP="005A293D">
      <w:pPr>
        <w:spacing w:line="13" w:lineRule="exact"/>
        <w:rPr>
          <w:rFonts w:ascii="Times New Roman" w:eastAsia="Times New Roman" w:hAnsi="Times New Roman"/>
        </w:rPr>
      </w:pPr>
    </w:p>
    <w:p w:rsidR="005A293D" w:rsidRPr="002B6417" w:rsidRDefault="005A293D" w:rsidP="005A293D">
      <w:pPr>
        <w:spacing w:line="238"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Практичне заняття – форма навчального заняття, за допомогою якої викладач організовує детальний розгляд студентами окремих теоретичних положень навчальної дисципліни та формує вміння і навички їх практичного застосування шляхом індивідуального виконання студентами відповідно сформульованих завдань.</w:t>
      </w:r>
    </w:p>
    <w:p w:rsidR="005A293D" w:rsidRPr="002B6417" w:rsidRDefault="005A293D" w:rsidP="005A293D">
      <w:pPr>
        <w:tabs>
          <w:tab w:val="left" w:pos="2440"/>
          <w:tab w:val="left" w:pos="3560"/>
          <w:tab w:val="left" w:pos="5280"/>
          <w:tab w:val="left" w:pos="5640"/>
          <w:tab w:val="left" w:pos="7200"/>
          <w:tab w:val="left" w:pos="7840"/>
          <w:tab w:val="left" w:pos="8220"/>
        </w:tabs>
        <w:spacing w:line="0" w:lineRule="atLeast"/>
        <w:ind w:left="980"/>
        <w:rPr>
          <w:rFonts w:ascii="Times New Roman" w:eastAsia="Times New Roman" w:hAnsi="Times New Roman"/>
          <w:sz w:val="28"/>
        </w:rPr>
      </w:pPr>
      <w:r w:rsidRPr="002B6417">
        <w:rPr>
          <w:rFonts w:ascii="Times New Roman" w:eastAsia="Times New Roman" w:hAnsi="Times New Roman"/>
          <w:sz w:val="28"/>
        </w:rPr>
        <w:t>Практичні</w:t>
      </w:r>
      <w:r w:rsidRPr="002B6417">
        <w:rPr>
          <w:rFonts w:ascii="Times New Roman" w:eastAsia="Times New Roman" w:hAnsi="Times New Roman"/>
          <w:sz w:val="28"/>
        </w:rPr>
        <w:tab/>
        <w:t>заняття</w:t>
      </w:r>
      <w:r w:rsidRPr="002B6417">
        <w:rPr>
          <w:rFonts w:ascii="Times New Roman" w:eastAsia="Times New Roman" w:hAnsi="Times New Roman"/>
          <w:sz w:val="28"/>
        </w:rPr>
        <w:tab/>
        <w:t>проводяться</w:t>
      </w:r>
      <w:r w:rsidRPr="002B6417">
        <w:rPr>
          <w:rFonts w:ascii="Times New Roman" w:eastAsia="Times New Roman" w:hAnsi="Times New Roman"/>
          <w:sz w:val="28"/>
        </w:rPr>
        <w:tab/>
        <w:t>в</w:t>
      </w:r>
      <w:r w:rsidRPr="002B6417">
        <w:rPr>
          <w:rFonts w:ascii="Times New Roman" w:eastAsia="Times New Roman" w:hAnsi="Times New Roman"/>
          <w:sz w:val="28"/>
        </w:rPr>
        <w:tab/>
        <w:t>аудиторіях</w:t>
      </w:r>
      <w:r w:rsidRPr="002B6417">
        <w:rPr>
          <w:rFonts w:ascii="Times New Roman" w:eastAsia="Times New Roman" w:hAnsi="Times New Roman"/>
          <w:sz w:val="28"/>
        </w:rPr>
        <w:tab/>
        <w:t>або</w:t>
      </w:r>
      <w:r w:rsidRPr="002B6417">
        <w:rPr>
          <w:rFonts w:ascii="Times New Roman" w:eastAsia="Times New Roman" w:hAnsi="Times New Roman"/>
          <w:sz w:val="28"/>
        </w:rPr>
        <w:tab/>
        <w:t>в</w:t>
      </w:r>
      <w:r w:rsidRPr="002B6417">
        <w:rPr>
          <w:rFonts w:ascii="Times New Roman" w:eastAsia="Times New Roman" w:hAnsi="Times New Roman"/>
          <w:sz w:val="28"/>
        </w:rPr>
        <w:tab/>
        <w:t>навчальних</w:t>
      </w:r>
    </w:p>
    <w:p w:rsidR="005A293D" w:rsidRPr="002B6417" w:rsidRDefault="005A293D" w:rsidP="005A293D">
      <w:pPr>
        <w:spacing w:line="13" w:lineRule="exact"/>
        <w:rPr>
          <w:rFonts w:ascii="Times New Roman" w:eastAsia="Times New Roman" w:hAnsi="Times New Roman"/>
        </w:rPr>
      </w:pPr>
    </w:p>
    <w:p w:rsidR="005A293D" w:rsidRPr="002B6417" w:rsidRDefault="005A293D" w:rsidP="005A293D">
      <w:pPr>
        <w:spacing w:line="235" w:lineRule="auto"/>
        <w:ind w:left="260"/>
        <w:jc w:val="both"/>
        <w:rPr>
          <w:rFonts w:ascii="Times New Roman" w:eastAsia="Times New Roman" w:hAnsi="Times New Roman"/>
          <w:sz w:val="28"/>
        </w:rPr>
      </w:pPr>
      <w:r w:rsidRPr="002B6417">
        <w:rPr>
          <w:rFonts w:ascii="Times New Roman" w:eastAsia="Times New Roman" w:hAnsi="Times New Roman"/>
          <w:sz w:val="28"/>
        </w:rPr>
        <w:lastRenderedPageBreak/>
        <w:t>лабораторіях, обладнаних необхідними технічними засобами, обчислювальною технікою.</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Практичне заняття включає проведення попереднього контролю знань, умінь і навичок студентів, постановку загальної проблеми викладачем та її обговорення за участю студентів, вирішення завдань з їх обговоренням, виконання контрольних завдань, їх перевірку, оцінювання.</w:t>
      </w:r>
    </w:p>
    <w:p w:rsidR="005A293D" w:rsidRPr="002B6417" w:rsidRDefault="005A293D" w:rsidP="005A293D">
      <w:pPr>
        <w:spacing w:line="237" w:lineRule="auto"/>
        <w:ind w:left="260" w:firstLine="708"/>
        <w:jc w:val="both"/>
        <w:rPr>
          <w:rFonts w:ascii="Times New Roman" w:eastAsia="Times New Roman" w:hAnsi="Times New Roman"/>
          <w:sz w:val="28"/>
        </w:rPr>
      </w:pPr>
      <w:bookmarkStart w:id="5" w:name="page7"/>
      <w:bookmarkEnd w:id="5"/>
      <w:r w:rsidRPr="002B6417">
        <w:rPr>
          <w:rFonts w:ascii="Times New Roman" w:eastAsia="Times New Roman" w:hAnsi="Times New Roman"/>
          <w:sz w:val="28"/>
        </w:rPr>
        <w:t>Оцінки, отримані студентами за окремі практичні заняття, враховуються при виставленні підсумкової оцінки з даної навчальної дисципліни.</w:t>
      </w:r>
    </w:p>
    <w:p w:rsidR="005A293D" w:rsidRPr="002B6417" w:rsidRDefault="005A293D" w:rsidP="005A293D">
      <w:pPr>
        <w:spacing w:line="14" w:lineRule="exact"/>
        <w:rPr>
          <w:rFonts w:ascii="Times New Roman" w:eastAsia="Times New Roman" w:hAnsi="Times New Roman"/>
        </w:rPr>
      </w:pPr>
    </w:p>
    <w:p w:rsidR="005A293D" w:rsidRPr="002B6417" w:rsidRDefault="005A293D" w:rsidP="005A293D">
      <w:pPr>
        <w:spacing w:line="1" w:lineRule="exact"/>
        <w:rPr>
          <w:rFonts w:ascii="Times New Roman" w:eastAsia="Times New Roman" w:hAnsi="Times New Roman"/>
        </w:rPr>
      </w:pPr>
    </w:p>
    <w:p w:rsidR="005A293D" w:rsidRPr="002B6417" w:rsidRDefault="005A293D" w:rsidP="005A293D">
      <w:pPr>
        <w:spacing w:line="0" w:lineRule="atLeast"/>
        <w:ind w:left="980"/>
        <w:rPr>
          <w:rFonts w:ascii="Times New Roman" w:eastAsia="Times New Roman" w:hAnsi="Times New Roman"/>
          <w:sz w:val="28"/>
        </w:rPr>
      </w:pPr>
      <w:r w:rsidRPr="002B6417">
        <w:rPr>
          <w:rFonts w:ascii="Times New Roman" w:eastAsia="Times New Roman" w:hAnsi="Times New Roman"/>
          <w:sz w:val="28"/>
        </w:rPr>
        <w:t>3.6. Семінарське заняття.</w:t>
      </w:r>
    </w:p>
    <w:p w:rsidR="005A293D" w:rsidRPr="002B6417" w:rsidRDefault="005A293D" w:rsidP="005A293D">
      <w:pPr>
        <w:spacing w:line="16"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Семінарське заняття – форма навчального заняття, при якій викладач організує дискусію навколо попередньо визначених тем, до котрих студенти готують тези виступів на підставі індивідуально виконаних завдань (рефератів) або здійснюють у письмовій формі вирішення відповідних завдань.</w:t>
      </w:r>
    </w:p>
    <w:p w:rsidR="005A293D" w:rsidRPr="002B6417" w:rsidRDefault="005A293D" w:rsidP="005A293D">
      <w:pPr>
        <w:spacing w:line="19" w:lineRule="exact"/>
        <w:rPr>
          <w:rFonts w:ascii="Times New Roman" w:eastAsia="Times New Roman" w:hAnsi="Times New Roman"/>
        </w:rPr>
      </w:pPr>
    </w:p>
    <w:p w:rsidR="005A293D" w:rsidRPr="002B6417" w:rsidRDefault="005A293D" w:rsidP="005A293D">
      <w:pPr>
        <w:spacing w:line="235" w:lineRule="auto"/>
        <w:ind w:left="260" w:firstLine="708"/>
        <w:jc w:val="both"/>
        <w:rPr>
          <w:rFonts w:ascii="Times New Roman" w:eastAsia="Times New Roman" w:hAnsi="Times New Roman"/>
          <w:sz w:val="28"/>
        </w:rPr>
      </w:pPr>
      <w:r w:rsidRPr="002B6417">
        <w:rPr>
          <w:rFonts w:ascii="Times New Roman" w:eastAsia="Times New Roman" w:hAnsi="Times New Roman"/>
          <w:sz w:val="28"/>
        </w:rPr>
        <w:t>Семінарські заняття проводяться в аудиторіях або в навчальних кабінетах з однією академічною групою.</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На кожному семінарському занятті викладач оцінює підготовлені студентами реферати, їх виступи, активність у дискусії, уміння формулювати, доводити і обстоювати свою позицію тощо. Підсумкові оцінки за кожне семінарське заняття вносяться у відповідний журнал.</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Отримані студентом оцінки за окремі семінарські заняття враховуються при виставленні підсумкової оцінки з даної навчальної дисципліни.</w:t>
      </w:r>
    </w:p>
    <w:p w:rsidR="005A293D" w:rsidRPr="002B6417" w:rsidRDefault="005A293D" w:rsidP="005A293D">
      <w:pPr>
        <w:spacing w:line="4" w:lineRule="exact"/>
        <w:rPr>
          <w:rFonts w:ascii="Times New Roman" w:eastAsia="Times New Roman" w:hAnsi="Times New Roman"/>
        </w:rPr>
      </w:pPr>
    </w:p>
    <w:p w:rsidR="005A293D" w:rsidRPr="002B6417" w:rsidRDefault="005A293D" w:rsidP="005A293D">
      <w:pPr>
        <w:spacing w:line="0" w:lineRule="atLeast"/>
        <w:ind w:left="980"/>
        <w:rPr>
          <w:rFonts w:ascii="Times New Roman" w:eastAsia="Times New Roman" w:hAnsi="Times New Roman"/>
          <w:sz w:val="28"/>
        </w:rPr>
      </w:pPr>
      <w:r w:rsidRPr="002B6417">
        <w:rPr>
          <w:rFonts w:ascii="Times New Roman" w:eastAsia="Times New Roman" w:hAnsi="Times New Roman"/>
          <w:sz w:val="28"/>
        </w:rPr>
        <w:t>3.7. Індивідуальне заняття.</w:t>
      </w:r>
    </w:p>
    <w:p w:rsidR="005A293D" w:rsidRPr="002B6417" w:rsidRDefault="005A293D" w:rsidP="005A293D">
      <w:pPr>
        <w:spacing w:line="14" w:lineRule="exact"/>
        <w:rPr>
          <w:rFonts w:ascii="Times New Roman" w:eastAsia="Times New Roman" w:hAnsi="Times New Roman"/>
        </w:rPr>
      </w:pPr>
    </w:p>
    <w:p w:rsidR="005A293D" w:rsidRPr="002B6417" w:rsidRDefault="005A293D" w:rsidP="005A293D">
      <w:pPr>
        <w:spacing w:line="236" w:lineRule="auto"/>
        <w:ind w:left="260" w:right="20" w:firstLine="708"/>
        <w:jc w:val="both"/>
        <w:rPr>
          <w:rFonts w:ascii="Times New Roman" w:eastAsia="Times New Roman" w:hAnsi="Times New Roman"/>
          <w:sz w:val="28"/>
        </w:rPr>
      </w:pPr>
      <w:r w:rsidRPr="002B6417">
        <w:rPr>
          <w:rFonts w:ascii="Times New Roman" w:eastAsia="Times New Roman" w:hAnsi="Times New Roman"/>
          <w:sz w:val="28"/>
        </w:rPr>
        <w:t>Індивідуальне навчальне заняття проводиться з окремими студенти з метою підвищення рівня їх підготовки та розкриття індивідуальних творчих здібностей.</w:t>
      </w:r>
    </w:p>
    <w:p w:rsidR="005A293D" w:rsidRPr="002B6417" w:rsidRDefault="005A293D" w:rsidP="005A293D">
      <w:pPr>
        <w:spacing w:line="1" w:lineRule="exact"/>
        <w:rPr>
          <w:rFonts w:ascii="Times New Roman" w:eastAsia="Times New Roman" w:hAnsi="Times New Roman"/>
        </w:rPr>
      </w:pPr>
    </w:p>
    <w:p w:rsidR="005A293D" w:rsidRPr="002B6417" w:rsidRDefault="005A293D" w:rsidP="005A293D">
      <w:pPr>
        <w:spacing w:line="0" w:lineRule="atLeast"/>
        <w:ind w:left="980"/>
        <w:rPr>
          <w:rFonts w:ascii="Times New Roman" w:eastAsia="Times New Roman" w:hAnsi="Times New Roman"/>
          <w:sz w:val="28"/>
        </w:rPr>
      </w:pPr>
      <w:r w:rsidRPr="002B6417">
        <w:rPr>
          <w:rFonts w:ascii="Times New Roman" w:eastAsia="Times New Roman" w:hAnsi="Times New Roman"/>
          <w:sz w:val="28"/>
        </w:rPr>
        <w:t>Індивідуальні навчальні заняття організовуються за окремим графіком</w:t>
      </w:r>
    </w:p>
    <w:p w:rsidR="005A293D" w:rsidRPr="002B6417" w:rsidRDefault="005A293D" w:rsidP="005A293D">
      <w:pPr>
        <w:spacing w:line="13" w:lineRule="exact"/>
        <w:rPr>
          <w:rFonts w:ascii="Times New Roman" w:eastAsia="Times New Roman" w:hAnsi="Times New Roman"/>
        </w:rPr>
      </w:pPr>
    </w:p>
    <w:p w:rsidR="005A293D" w:rsidRPr="002B6417" w:rsidRDefault="005A293D" w:rsidP="005A293D">
      <w:pPr>
        <w:numPr>
          <w:ilvl w:val="0"/>
          <w:numId w:val="6"/>
        </w:numPr>
        <w:tabs>
          <w:tab w:val="left" w:pos="591"/>
        </w:tabs>
        <w:spacing w:line="237" w:lineRule="auto"/>
        <w:ind w:left="260" w:firstLine="2"/>
        <w:jc w:val="both"/>
        <w:rPr>
          <w:rFonts w:ascii="Times New Roman" w:eastAsia="Times New Roman" w:hAnsi="Times New Roman"/>
          <w:sz w:val="28"/>
        </w:rPr>
      </w:pPr>
      <w:r w:rsidRPr="002B6417">
        <w:rPr>
          <w:rFonts w:ascii="Times New Roman" w:eastAsia="Times New Roman" w:hAnsi="Times New Roman"/>
          <w:sz w:val="28"/>
        </w:rPr>
        <w:t>урахуванням індивідуального навчального плану студента і можуть охоплювати частину або повний обсяг занять з однієї або декількох навчальних дисциплін.</w:t>
      </w:r>
    </w:p>
    <w:p w:rsidR="005A293D" w:rsidRPr="002B6417" w:rsidRDefault="005A293D" w:rsidP="005A293D">
      <w:pPr>
        <w:spacing w:line="17" w:lineRule="exact"/>
        <w:rPr>
          <w:rFonts w:ascii="Times New Roman" w:eastAsia="Times New Roman" w:hAnsi="Times New Roman"/>
          <w:sz w:val="28"/>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Види індивідуальних навчальних занять, їх обсяг, форми та методи проведення, форми та методи поточного і підсумкового контролю (крім державної атестації) визначаються індивідуальним навчальним планом студента.</w:t>
      </w:r>
    </w:p>
    <w:p w:rsidR="005A293D" w:rsidRPr="002B6417" w:rsidRDefault="005A293D" w:rsidP="005A293D">
      <w:pPr>
        <w:spacing w:line="4" w:lineRule="exact"/>
        <w:rPr>
          <w:rFonts w:ascii="Times New Roman" w:eastAsia="Times New Roman" w:hAnsi="Times New Roman"/>
          <w:sz w:val="28"/>
        </w:rPr>
      </w:pPr>
    </w:p>
    <w:p w:rsidR="005A293D" w:rsidRPr="002B6417" w:rsidRDefault="005A293D" w:rsidP="005A293D">
      <w:pPr>
        <w:spacing w:line="0" w:lineRule="atLeast"/>
        <w:ind w:left="980"/>
        <w:rPr>
          <w:rFonts w:ascii="Times New Roman" w:eastAsia="Times New Roman" w:hAnsi="Times New Roman"/>
          <w:sz w:val="28"/>
        </w:rPr>
      </w:pPr>
      <w:r w:rsidRPr="002B6417">
        <w:rPr>
          <w:rFonts w:ascii="Times New Roman" w:eastAsia="Times New Roman" w:hAnsi="Times New Roman"/>
          <w:sz w:val="28"/>
        </w:rPr>
        <w:t>3.8. Консультація.</w:t>
      </w:r>
    </w:p>
    <w:p w:rsidR="005A293D" w:rsidRPr="002B6417" w:rsidRDefault="005A293D" w:rsidP="005A293D">
      <w:pPr>
        <w:spacing w:line="13" w:lineRule="exact"/>
        <w:rPr>
          <w:rFonts w:ascii="Times New Roman" w:eastAsia="Times New Roman" w:hAnsi="Times New Roman"/>
          <w:sz w:val="28"/>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Консультація – форма навчального заняття, під час проведення якої студент отримує відповіді від викладача на конкретні запитання або пояснення певних теоретичних положень чи аспектів їх практичного застосування. На консультаціях може здійснюватися ліквідація заборгованостей із поточного контролю.</w:t>
      </w:r>
    </w:p>
    <w:p w:rsidR="005A293D" w:rsidRPr="002B6417" w:rsidRDefault="005A293D" w:rsidP="005A293D">
      <w:pPr>
        <w:spacing w:line="20" w:lineRule="exact"/>
        <w:rPr>
          <w:rFonts w:ascii="Times New Roman" w:eastAsia="Times New Roman" w:hAnsi="Times New Roman"/>
          <w:sz w:val="28"/>
        </w:rPr>
      </w:pPr>
    </w:p>
    <w:p w:rsidR="005A293D" w:rsidRPr="002B6417" w:rsidRDefault="005A293D" w:rsidP="005A293D">
      <w:pPr>
        <w:spacing w:line="236" w:lineRule="auto"/>
        <w:ind w:left="260" w:firstLine="708"/>
        <w:jc w:val="both"/>
        <w:rPr>
          <w:rFonts w:ascii="Times New Roman" w:eastAsia="Times New Roman" w:hAnsi="Times New Roman"/>
          <w:sz w:val="28"/>
        </w:rPr>
      </w:pPr>
      <w:r w:rsidRPr="002B6417">
        <w:rPr>
          <w:rFonts w:ascii="Times New Roman" w:eastAsia="Times New Roman" w:hAnsi="Times New Roman"/>
          <w:sz w:val="28"/>
        </w:rPr>
        <w:lastRenderedPageBreak/>
        <w:t>Консультація може бути індивідуальною або груповою, залежно від того, чи викладач консультує студентів з питань, пов’язаних із виконанням індивідуальних завдань, чи з теоретичних питань навчальної дисципліни.</w:t>
      </w:r>
    </w:p>
    <w:p w:rsidR="005A293D" w:rsidRPr="002B6417" w:rsidRDefault="005A293D" w:rsidP="005A293D">
      <w:pPr>
        <w:spacing w:line="15" w:lineRule="exact"/>
        <w:rPr>
          <w:rFonts w:ascii="Times New Roman" w:eastAsia="Times New Roman" w:hAnsi="Times New Roman"/>
          <w:sz w:val="28"/>
        </w:rPr>
      </w:pPr>
    </w:p>
    <w:p w:rsidR="005A293D" w:rsidRPr="002B6417" w:rsidRDefault="005A293D" w:rsidP="0074445E">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Обсяг часу, відведений викладачу з конкретної дисципліни, </w:t>
      </w:r>
      <w:r w:rsidR="0074445E" w:rsidRPr="002B6417">
        <w:rPr>
          <w:rFonts w:ascii="Times New Roman" w:eastAsia="Times New Roman" w:hAnsi="Times New Roman"/>
          <w:sz w:val="28"/>
        </w:rPr>
        <w:t>в</w:t>
      </w:r>
      <w:r w:rsidRPr="002B6417">
        <w:rPr>
          <w:rFonts w:ascii="Times New Roman" w:eastAsia="Times New Roman" w:hAnsi="Times New Roman"/>
          <w:sz w:val="28"/>
        </w:rPr>
        <w:t>изначається навчальним планом.</w:t>
      </w:r>
    </w:p>
    <w:p w:rsidR="005A293D" w:rsidRPr="002B6417" w:rsidRDefault="005A293D" w:rsidP="005A293D">
      <w:pPr>
        <w:spacing w:line="2" w:lineRule="exact"/>
        <w:rPr>
          <w:rFonts w:ascii="Times New Roman" w:eastAsia="Times New Roman" w:hAnsi="Times New Roman"/>
          <w:sz w:val="28"/>
        </w:rPr>
      </w:pPr>
    </w:p>
    <w:p w:rsidR="005A293D" w:rsidRPr="002B6417" w:rsidRDefault="005A293D" w:rsidP="00720F2D">
      <w:pPr>
        <w:spacing w:line="0" w:lineRule="atLeast"/>
        <w:ind w:left="980"/>
        <w:rPr>
          <w:rFonts w:ascii="Times New Roman" w:eastAsia="Times New Roman" w:hAnsi="Times New Roman"/>
        </w:rPr>
      </w:pPr>
      <w:r w:rsidRPr="002B6417">
        <w:rPr>
          <w:rFonts w:ascii="Times New Roman" w:eastAsia="Times New Roman" w:hAnsi="Times New Roman"/>
          <w:sz w:val="28"/>
        </w:rPr>
        <w:t>3.9. Індивідуальне завдання.</w:t>
      </w:r>
    </w:p>
    <w:p w:rsidR="005A293D" w:rsidRPr="002B6417" w:rsidRDefault="005A293D" w:rsidP="005A293D">
      <w:pPr>
        <w:spacing w:line="237" w:lineRule="auto"/>
        <w:ind w:left="260" w:firstLine="708"/>
        <w:jc w:val="both"/>
        <w:rPr>
          <w:rFonts w:ascii="Times New Roman" w:eastAsia="Times New Roman" w:hAnsi="Times New Roman"/>
          <w:sz w:val="28"/>
        </w:rPr>
      </w:pPr>
      <w:bookmarkStart w:id="6" w:name="page8"/>
      <w:bookmarkEnd w:id="6"/>
      <w:r w:rsidRPr="002B6417">
        <w:rPr>
          <w:rFonts w:ascii="Times New Roman" w:eastAsia="Times New Roman" w:hAnsi="Times New Roman"/>
          <w:sz w:val="28"/>
        </w:rPr>
        <w:t>Індивідуальні завданн</w:t>
      </w:r>
      <w:r w:rsidR="0074445E" w:rsidRPr="002B6417">
        <w:rPr>
          <w:rFonts w:ascii="Times New Roman" w:eastAsia="Times New Roman" w:hAnsi="Times New Roman"/>
          <w:sz w:val="28"/>
        </w:rPr>
        <w:t>я з окремих дисциплін (реферати, презентації</w:t>
      </w:r>
      <w:r w:rsidRPr="002B6417">
        <w:rPr>
          <w:rFonts w:ascii="Times New Roman" w:eastAsia="Times New Roman" w:hAnsi="Times New Roman"/>
          <w:sz w:val="28"/>
        </w:rPr>
        <w:t xml:space="preserve"> тощо) видаються студентам у строки, передбачені відповідними робочими навчальними програмами з певної дисципліни. Індивідуальні завдання виконуються студентом самостійно при консультуванні викладачем.</w:t>
      </w:r>
    </w:p>
    <w:p w:rsidR="005A293D" w:rsidRPr="002B6417" w:rsidRDefault="005A293D" w:rsidP="005A293D">
      <w:pPr>
        <w:spacing w:line="17"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Допускаються випадки виконання комплексної роботи кількома студентами.</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 w:lineRule="exact"/>
        <w:rPr>
          <w:rFonts w:ascii="Times New Roman" w:eastAsia="Times New Roman" w:hAnsi="Times New Roman"/>
        </w:rPr>
      </w:pPr>
    </w:p>
    <w:p w:rsidR="005A293D" w:rsidRPr="002B6417" w:rsidRDefault="005A293D" w:rsidP="005A293D">
      <w:pPr>
        <w:spacing w:line="0" w:lineRule="atLeast"/>
        <w:ind w:left="980"/>
        <w:rPr>
          <w:rFonts w:ascii="Times New Roman" w:eastAsia="Times New Roman" w:hAnsi="Times New Roman"/>
          <w:sz w:val="28"/>
        </w:rPr>
      </w:pPr>
      <w:r w:rsidRPr="002B6417">
        <w:rPr>
          <w:rFonts w:ascii="Times New Roman" w:eastAsia="Times New Roman" w:hAnsi="Times New Roman"/>
          <w:sz w:val="28"/>
        </w:rPr>
        <w:t>3.10. Самостійна робота студента.</w:t>
      </w:r>
    </w:p>
    <w:p w:rsidR="005A293D" w:rsidRPr="002B6417" w:rsidRDefault="005A293D" w:rsidP="005A293D">
      <w:pPr>
        <w:spacing w:line="16" w:lineRule="exact"/>
        <w:rPr>
          <w:rFonts w:ascii="Times New Roman" w:eastAsia="Times New Roman" w:hAnsi="Times New Roman"/>
        </w:rPr>
      </w:pPr>
    </w:p>
    <w:p w:rsidR="005A293D" w:rsidRPr="002B6417" w:rsidRDefault="005A293D" w:rsidP="005A293D">
      <w:pPr>
        <w:spacing w:line="236"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Зміст самостійної роботи студента над конкретною дисципліною визначається навчальною програмою, методичними матеріалами, завданнями та вказівками викладача.</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8"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Для самостійної роботи студент забезпечується системою навчально-методичних засобів, передбачених для вивчення конкретної навчальної дисципліни: підручники, навчальні та методичні посібники, конспекти лекцій викладача, практикум тощо. Методичні матеріали повинні передбачати можливість проведення самоконтролю з боку студента. Для самостійної роботи студента </w:t>
      </w:r>
      <w:r w:rsidR="00985267" w:rsidRPr="002B6417">
        <w:rPr>
          <w:rFonts w:ascii="Times New Roman" w:eastAsia="Times New Roman" w:hAnsi="Times New Roman"/>
          <w:sz w:val="28"/>
        </w:rPr>
        <w:t>цикловою комісією</w:t>
      </w:r>
      <w:r w:rsidRPr="002B6417">
        <w:rPr>
          <w:rFonts w:ascii="Times New Roman" w:eastAsia="Times New Roman" w:hAnsi="Times New Roman"/>
          <w:sz w:val="28"/>
        </w:rPr>
        <w:t xml:space="preserve"> також рекомендується відповідна наукова та фахова монографічна і періодична література.</w:t>
      </w:r>
    </w:p>
    <w:p w:rsidR="005A293D" w:rsidRPr="002B6417" w:rsidRDefault="005A293D" w:rsidP="005A293D">
      <w:pPr>
        <w:spacing w:line="19"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Самостійна робота студента над засвоєнням навчального матеріалу з конкретної дисципліни може виконуватися в бібліотеці </w:t>
      </w:r>
      <w:r w:rsidR="00737B2F" w:rsidRPr="002B6417">
        <w:rPr>
          <w:rFonts w:ascii="Times New Roman" w:eastAsia="Times New Roman" w:hAnsi="Times New Roman"/>
          <w:sz w:val="28"/>
        </w:rPr>
        <w:t>Коледжу</w:t>
      </w:r>
      <w:r w:rsidRPr="002B6417">
        <w:rPr>
          <w:rFonts w:ascii="Times New Roman" w:eastAsia="Times New Roman" w:hAnsi="Times New Roman"/>
          <w:sz w:val="28"/>
        </w:rPr>
        <w:t>, навчальних кабінетах, комп’ютерних класах (лабораторіях), а також в домашніх умовах.</w:t>
      </w:r>
    </w:p>
    <w:p w:rsidR="005A293D" w:rsidRPr="002B6417" w:rsidRDefault="005A293D" w:rsidP="005A293D">
      <w:pPr>
        <w:spacing w:line="18" w:lineRule="exact"/>
        <w:rPr>
          <w:rFonts w:ascii="Times New Roman" w:eastAsia="Times New Roman" w:hAnsi="Times New Roman"/>
        </w:rPr>
      </w:pPr>
    </w:p>
    <w:p w:rsidR="005A293D" w:rsidRPr="002B6417" w:rsidRDefault="005A293D" w:rsidP="005A293D">
      <w:pPr>
        <w:numPr>
          <w:ilvl w:val="0"/>
          <w:numId w:val="7"/>
        </w:numPr>
        <w:tabs>
          <w:tab w:val="left" w:pos="1429"/>
        </w:tabs>
        <w:spacing w:line="237" w:lineRule="auto"/>
        <w:ind w:left="260" w:firstLine="710"/>
        <w:jc w:val="both"/>
        <w:rPr>
          <w:rFonts w:ascii="Times New Roman" w:eastAsia="Times New Roman" w:hAnsi="Times New Roman"/>
          <w:sz w:val="28"/>
        </w:rPr>
      </w:pPr>
      <w:r w:rsidRPr="002B6417">
        <w:rPr>
          <w:rFonts w:ascii="Times New Roman" w:eastAsia="Times New Roman" w:hAnsi="Times New Roman"/>
          <w:sz w:val="28"/>
        </w:rPr>
        <w:t>необхідних випадках ця робота проводиться відповідно до заздалегідь складеного графіка, що гарантує можливість індивідуального доступу студента до потрібних дидактичних засобів. Графік доводиться до відома студентів на початку поточного семестру.</w:t>
      </w:r>
    </w:p>
    <w:p w:rsidR="005A293D" w:rsidRPr="002B6417" w:rsidRDefault="005A293D" w:rsidP="005A293D">
      <w:pPr>
        <w:spacing w:line="14" w:lineRule="exact"/>
        <w:rPr>
          <w:rFonts w:ascii="Times New Roman" w:eastAsia="Times New Roman" w:hAnsi="Times New Roman"/>
          <w:sz w:val="28"/>
        </w:rPr>
      </w:pPr>
    </w:p>
    <w:p w:rsidR="005A293D" w:rsidRPr="002B6417" w:rsidRDefault="005A293D" w:rsidP="005A293D">
      <w:pPr>
        <w:spacing w:line="14" w:lineRule="exact"/>
        <w:rPr>
          <w:rFonts w:ascii="Times New Roman" w:eastAsia="Times New Roman" w:hAnsi="Times New Roman"/>
          <w:sz w:val="28"/>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Навчальний матеріал, який згідно із робочим навчальним планом має бути засвоєний студентами в процесі самостійної роботи, виноситься на</w:t>
      </w:r>
    </w:p>
    <w:p w:rsidR="005A293D" w:rsidRPr="002B6417" w:rsidRDefault="005A293D" w:rsidP="005A293D">
      <w:pPr>
        <w:spacing w:line="235" w:lineRule="auto"/>
        <w:ind w:left="260"/>
        <w:jc w:val="both"/>
        <w:rPr>
          <w:rFonts w:ascii="Times New Roman" w:eastAsia="Times New Roman" w:hAnsi="Times New Roman"/>
          <w:sz w:val="28"/>
        </w:rPr>
      </w:pPr>
      <w:bookmarkStart w:id="7" w:name="page9"/>
      <w:bookmarkEnd w:id="7"/>
      <w:r w:rsidRPr="002B6417">
        <w:rPr>
          <w:rFonts w:ascii="Times New Roman" w:eastAsia="Times New Roman" w:hAnsi="Times New Roman"/>
          <w:sz w:val="28"/>
        </w:rPr>
        <w:t>підсумковий контроль разом із навчальним матеріалом, який опрацьовувався при проведенні навчальних занять.</w:t>
      </w:r>
    </w:p>
    <w:p w:rsidR="005A293D" w:rsidRPr="002B6417" w:rsidRDefault="005A293D" w:rsidP="005A293D">
      <w:pPr>
        <w:spacing w:line="2" w:lineRule="exact"/>
        <w:rPr>
          <w:rFonts w:ascii="Times New Roman" w:eastAsia="Times New Roman" w:hAnsi="Times New Roman"/>
        </w:rPr>
      </w:pPr>
    </w:p>
    <w:p w:rsidR="005A293D" w:rsidRPr="002B6417" w:rsidRDefault="005A293D" w:rsidP="005A293D">
      <w:pPr>
        <w:spacing w:line="0" w:lineRule="atLeast"/>
        <w:ind w:left="980"/>
        <w:rPr>
          <w:rFonts w:ascii="Times New Roman" w:eastAsia="Times New Roman" w:hAnsi="Times New Roman"/>
          <w:sz w:val="28"/>
        </w:rPr>
      </w:pPr>
      <w:r w:rsidRPr="002B6417">
        <w:rPr>
          <w:rFonts w:ascii="Times New Roman" w:eastAsia="Times New Roman" w:hAnsi="Times New Roman"/>
          <w:sz w:val="28"/>
        </w:rPr>
        <w:t>3.11. Практична підготовка студентів.</w:t>
      </w:r>
    </w:p>
    <w:p w:rsidR="005A293D" w:rsidRPr="002B6417" w:rsidRDefault="005A293D" w:rsidP="005A293D">
      <w:pPr>
        <w:spacing w:line="13" w:lineRule="exact"/>
        <w:rPr>
          <w:rFonts w:ascii="Times New Roman" w:eastAsia="Times New Roman" w:hAnsi="Times New Roman"/>
        </w:rPr>
      </w:pPr>
    </w:p>
    <w:p w:rsidR="005A293D" w:rsidRPr="002B6417" w:rsidRDefault="005A293D" w:rsidP="005A293D">
      <w:pPr>
        <w:spacing w:line="236"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Практична підготовка студентів </w:t>
      </w:r>
      <w:r w:rsidR="00737B2F" w:rsidRPr="002B6417">
        <w:rPr>
          <w:rFonts w:ascii="Times New Roman" w:eastAsia="Times New Roman" w:hAnsi="Times New Roman"/>
          <w:sz w:val="28"/>
        </w:rPr>
        <w:t>Коледжу</w:t>
      </w:r>
      <w:r w:rsidRPr="002B6417">
        <w:rPr>
          <w:rFonts w:ascii="Times New Roman" w:eastAsia="Times New Roman" w:hAnsi="Times New Roman"/>
          <w:sz w:val="28"/>
        </w:rPr>
        <w:t xml:space="preserve"> є обов’язковим компонентом програми здобуття кваліфікаційного рівня і має на меті набуття студентом професійних навичок і вмінь.</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Практична підготовка студентів </w:t>
      </w:r>
      <w:r w:rsidR="00737B2F" w:rsidRPr="002B6417">
        <w:rPr>
          <w:rFonts w:ascii="Times New Roman" w:eastAsia="Times New Roman" w:hAnsi="Times New Roman"/>
          <w:sz w:val="28"/>
        </w:rPr>
        <w:t>Коледжу</w:t>
      </w:r>
      <w:r w:rsidRPr="002B6417">
        <w:rPr>
          <w:rFonts w:ascii="Times New Roman" w:eastAsia="Times New Roman" w:hAnsi="Times New Roman"/>
          <w:sz w:val="28"/>
        </w:rPr>
        <w:t xml:space="preserve"> здійснюється на базі відповідних установах, організаціях.</w:t>
      </w:r>
    </w:p>
    <w:p w:rsidR="005A293D" w:rsidRPr="002B6417" w:rsidRDefault="005A293D" w:rsidP="005A293D">
      <w:pPr>
        <w:spacing w:line="13"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Програма практичної підготовки та строки її проведення визначаються навчальним планом.</w:t>
      </w:r>
    </w:p>
    <w:p w:rsidR="005A293D" w:rsidRPr="002B6417" w:rsidRDefault="005A293D" w:rsidP="005A293D">
      <w:pPr>
        <w:spacing w:line="16"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Проходження практики студентом здійснюється відповідно до законодавства та </w:t>
      </w:r>
      <w:r w:rsidR="00933ACD" w:rsidRPr="002B6417">
        <w:rPr>
          <w:rFonts w:ascii="Times New Roman" w:eastAsia="Times New Roman" w:hAnsi="Times New Roman"/>
          <w:sz w:val="28"/>
        </w:rPr>
        <w:t>н</w:t>
      </w:r>
      <w:r w:rsidRPr="002B6417">
        <w:rPr>
          <w:rFonts w:ascii="Times New Roman" w:eastAsia="Times New Roman" w:hAnsi="Times New Roman"/>
          <w:sz w:val="28"/>
        </w:rPr>
        <w:t>ак</w:t>
      </w:r>
      <w:r w:rsidR="00933ACD" w:rsidRPr="002B6417">
        <w:rPr>
          <w:rFonts w:ascii="Times New Roman" w:eastAsia="Times New Roman" w:hAnsi="Times New Roman"/>
          <w:sz w:val="28"/>
        </w:rPr>
        <w:t>аз</w:t>
      </w:r>
      <w:r w:rsidRPr="002B6417">
        <w:rPr>
          <w:rFonts w:ascii="Times New Roman" w:eastAsia="Times New Roman" w:hAnsi="Times New Roman"/>
          <w:sz w:val="28"/>
        </w:rPr>
        <w:t xml:space="preserve">ів </w:t>
      </w:r>
      <w:r w:rsidR="00933ACD" w:rsidRPr="002B6417">
        <w:rPr>
          <w:rFonts w:ascii="Times New Roman" w:eastAsia="Times New Roman" w:hAnsi="Times New Roman"/>
          <w:sz w:val="28"/>
        </w:rPr>
        <w:t>Коледж</w:t>
      </w:r>
      <w:r w:rsidRPr="002B6417">
        <w:rPr>
          <w:rFonts w:ascii="Times New Roman" w:eastAsia="Times New Roman" w:hAnsi="Times New Roman"/>
          <w:sz w:val="28"/>
        </w:rPr>
        <w:t>у.</w:t>
      </w:r>
    </w:p>
    <w:p w:rsidR="005A293D" w:rsidRPr="002B6417" w:rsidRDefault="005A293D" w:rsidP="005A293D">
      <w:pPr>
        <w:spacing w:line="4" w:lineRule="exact"/>
        <w:rPr>
          <w:rFonts w:ascii="Times New Roman" w:eastAsia="Times New Roman" w:hAnsi="Times New Roman"/>
        </w:rPr>
      </w:pPr>
    </w:p>
    <w:p w:rsidR="005A293D" w:rsidRPr="002B6417" w:rsidRDefault="005A293D" w:rsidP="005A293D">
      <w:pPr>
        <w:spacing w:line="0" w:lineRule="atLeast"/>
        <w:ind w:left="980"/>
        <w:rPr>
          <w:rFonts w:ascii="Times New Roman" w:eastAsia="Times New Roman" w:hAnsi="Times New Roman"/>
          <w:sz w:val="28"/>
        </w:rPr>
      </w:pPr>
      <w:r w:rsidRPr="002B6417">
        <w:rPr>
          <w:rFonts w:ascii="Times New Roman" w:eastAsia="Times New Roman" w:hAnsi="Times New Roman"/>
          <w:sz w:val="28"/>
        </w:rPr>
        <w:lastRenderedPageBreak/>
        <w:t>3.12. Контрольні заходи.</w:t>
      </w:r>
    </w:p>
    <w:p w:rsidR="005A293D" w:rsidRPr="002B6417" w:rsidRDefault="005A293D" w:rsidP="005A293D">
      <w:pPr>
        <w:spacing w:line="13"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Контрольні заходи включають поточний та підсумковий контроль знань.</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8"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Поточний контроль здійснюється під час проведення практичних, лабораторних, семінарських занять, колоквіумів і має на меті перевірку рівня підготовленості студента до виконання конкретної роботи. Форма проведення поточного контролю під час навчальних занять і система оцінювання рівня знань визначаються відповідною </w:t>
      </w:r>
      <w:r w:rsidR="00985267" w:rsidRPr="002B6417">
        <w:rPr>
          <w:rFonts w:ascii="Times New Roman" w:eastAsia="Times New Roman" w:hAnsi="Times New Roman"/>
          <w:sz w:val="28"/>
        </w:rPr>
        <w:t>цикловою комісією</w:t>
      </w:r>
      <w:r w:rsidRPr="002B6417">
        <w:rPr>
          <w:rFonts w:ascii="Times New Roman" w:eastAsia="Times New Roman" w:hAnsi="Times New Roman"/>
          <w:sz w:val="28"/>
        </w:rPr>
        <w:t xml:space="preserve">, з урахуванням вимог, встановлених Положенням про моніторинг знань студентів, затвердженим наказом </w:t>
      </w:r>
      <w:r w:rsidR="00933ACD" w:rsidRPr="002B6417">
        <w:rPr>
          <w:rFonts w:ascii="Times New Roman" w:eastAsia="Times New Roman" w:hAnsi="Times New Roman"/>
          <w:sz w:val="28"/>
        </w:rPr>
        <w:t>ди</w:t>
      </w:r>
      <w:r w:rsidRPr="002B6417">
        <w:rPr>
          <w:rFonts w:ascii="Times New Roman" w:eastAsia="Times New Roman" w:hAnsi="Times New Roman"/>
          <w:sz w:val="28"/>
        </w:rPr>
        <w:t>ректора.</w:t>
      </w:r>
    </w:p>
    <w:p w:rsidR="005A293D" w:rsidRPr="002B6417" w:rsidRDefault="005A293D" w:rsidP="005A293D">
      <w:pPr>
        <w:spacing w:line="19" w:lineRule="exact"/>
        <w:rPr>
          <w:rFonts w:ascii="Times New Roman" w:eastAsia="Times New Roman" w:hAnsi="Times New Roman"/>
        </w:rPr>
      </w:pPr>
    </w:p>
    <w:p w:rsidR="005A293D" w:rsidRPr="002B6417" w:rsidRDefault="005A293D" w:rsidP="005A293D">
      <w:pPr>
        <w:spacing w:line="236"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Підсумковий контроль знань проводиться з метою оцінки результатів навчання за певним освітнім ступенем або на окремих його завершених етапах.</w:t>
      </w:r>
    </w:p>
    <w:p w:rsidR="005A293D" w:rsidRPr="002B6417" w:rsidRDefault="005A293D" w:rsidP="005A293D">
      <w:pPr>
        <w:spacing w:line="17"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Підсумковий контроль знань включає семестровий контроль та атестацію студента.</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6" w:lineRule="auto"/>
        <w:ind w:left="260" w:firstLine="708"/>
        <w:jc w:val="both"/>
        <w:rPr>
          <w:rFonts w:ascii="Times New Roman" w:eastAsia="Times New Roman" w:hAnsi="Times New Roman"/>
          <w:sz w:val="28"/>
        </w:rPr>
      </w:pPr>
      <w:r w:rsidRPr="002B6417">
        <w:rPr>
          <w:rFonts w:ascii="Times New Roman" w:eastAsia="Times New Roman" w:hAnsi="Times New Roman"/>
          <w:sz w:val="28"/>
        </w:rPr>
        <w:t>Семестровий контроль проводиться у формах семестрового екзамену та заліку з конкретної навчальної дисципліни в обсязі навчального матеріалу, визначеного програмою, і у строки, встановлені навчальним планом.</w:t>
      </w:r>
    </w:p>
    <w:p w:rsidR="005A293D" w:rsidRPr="002B6417" w:rsidRDefault="005A293D" w:rsidP="005A293D">
      <w:pPr>
        <w:spacing w:line="16"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Семестровий екзамен – це форма підсумкового контролю засвоєння студентом теоретичного та практичного навчального матеріалу з певної навчальної дисципліни за семестр, проводиться в період екзаменаційної сесії.</w:t>
      </w:r>
    </w:p>
    <w:p w:rsidR="005A293D" w:rsidRPr="002B6417" w:rsidRDefault="005A293D" w:rsidP="005A293D">
      <w:pPr>
        <w:spacing w:line="13"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Семестровий залік призначений для оцінки засвоєння студентом навчального матеріалу виключно на підставі результатів виконання ним певних видів робіт на практичних, семінарських або лабораторних заняттях. Семестровий залік планується при відсутності екзамену.</w:t>
      </w:r>
    </w:p>
    <w:p w:rsidR="005A293D" w:rsidRPr="002B6417" w:rsidRDefault="005A293D" w:rsidP="005A293D">
      <w:pPr>
        <w:spacing w:line="21"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Студент вважається допущеним до семестрового контролю з конкретної навчальної дисципліни (семестрового екзамену або заліку), якщо він до початку семестрового контролю виконав усі види робіт, передбачені робочим навчальним планом на семестр з цієї навчальної дисципліни.</w:t>
      </w:r>
    </w:p>
    <w:p w:rsidR="005A293D" w:rsidRPr="002B6417" w:rsidRDefault="005A293D" w:rsidP="005A293D">
      <w:pPr>
        <w:spacing w:line="15" w:lineRule="exact"/>
        <w:rPr>
          <w:rFonts w:ascii="Times New Roman" w:eastAsia="Times New Roman" w:hAnsi="Times New Roman"/>
        </w:rPr>
      </w:pPr>
    </w:p>
    <w:p w:rsidR="00933ACD" w:rsidRPr="002B6417" w:rsidRDefault="005A293D" w:rsidP="00933AC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Екзамени складаються студентом у період екзаменаційних сесій, передбачених навчальним планом.</w:t>
      </w:r>
      <w:bookmarkStart w:id="8" w:name="page10"/>
      <w:bookmarkEnd w:id="8"/>
    </w:p>
    <w:p w:rsidR="005A293D" w:rsidRPr="002B6417" w:rsidRDefault="00933ACD" w:rsidP="00933AC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Дир</w:t>
      </w:r>
      <w:r w:rsidR="005A293D" w:rsidRPr="002B6417">
        <w:rPr>
          <w:rFonts w:ascii="Times New Roman" w:eastAsia="Times New Roman" w:hAnsi="Times New Roman"/>
          <w:sz w:val="28"/>
        </w:rPr>
        <w:t>ектор може встановлювати студентам індивідуальні графіки складання заліків та екзаменів.</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Екзамени проводяться згідно з розкладом, який затверджується </w:t>
      </w:r>
      <w:r w:rsidR="00933ACD" w:rsidRPr="002B6417">
        <w:rPr>
          <w:rFonts w:ascii="Times New Roman" w:eastAsia="Times New Roman" w:hAnsi="Times New Roman"/>
          <w:sz w:val="28"/>
        </w:rPr>
        <w:t>директором Коледжу</w:t>
      </w:r>
      <w:r w:rsidRPr="002B6417">
        <w:rPr>
          <w:rFonts w:ascii="Times New Roman" w:eastAsia="Times New Roman" w:hAnsi="Times New Roman"/>
          <w:sz w:val="28"/>
        </w:rPr>
        <w:t xml:space="preserve"> і доводиться до відома викладачів і студентів не пізніше як за 15 днів до початку сесії. </w:t>
      </w:r>
    </w:p>
    <w:p w:rsidR="005A293D" w:rsidRPr="002B6417" w:rsidRDefault="005A293D" w:rsidP="005A293D">
      <w:pPr>
        <w:spacing w:line="21"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Результати складання екзаменів оцінюються відповідно до вимог, що містяться в Положенні про моніторинг знань студентів.</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Студентам дозволяється ліквідувати академічну заборгованість протягом часу, визначеного наказом </w:t>
      </w:r>
      <w:r w:rsidR="00933ACD" w:rsidRPr="002B6417">
        <w:rPr>
          <w:rFonts w:ascii="Times New Roman" w:eastAsia="Times New Roman" w:hAnsi="Times New Roman"/>
          <w:sz w:val="28"/>
        </w:rPr>
        <w:t>ди</w:t>
      </w:r>
      <w:r w:rsidRPr="002B6417">
        <w:rPr>
          <w:rFonts w:ascii="Times New Roman" w:eastAsia="Times New Roman" w:hAnsi="Times New Roman"/>
          <w:sz w:val="28"/>
        </w:rPr>
        <w:t>ректора.</w:t>
      </w:r>
    </w:p>
    <w:p w:rsidR="005A293D" w:rsidRPr="002B6417" w:rsidRDefault="005A293D" w:rsidP="005A293D">
      <w:pPr>
        <w:spacing w:line="16"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lastRenderedPageBreak/>
        <w:t xml:space="preserve">Повторне складання екзаменів (заліків) допускається не більше двох разів із кожної дисципліни: один раз викладачу, другий – комісії, яка створюється директором </w:t>
      </w:r>
      <w:r w:rsidR="00933ACD" w:rsidRPr="002B6417">
        <w:rPr>
          <w:rFonts w:ascii="Times New Roman" w:eastAsia="Times New Roman" w:hAnsi="Times New Roman"/>
          <w:sz w:val="28"/>
        </w:rPr>
        <w:t>Коледжу.</w:t>
      </w:r>
    </w:p>
    <w:p w:rsidR="005A293D" w:rsidRPr="002B6417" w:rsidRDefault="005A293D" w:rsidP="005A293D">
      <w:pPr>
        <w:spacing w:line="17" w:lineRule="exact"/>
        <w:rPr>
          <w:rFonts w:ascii="Times New Roman" w:eastAsia="Times New Roman" w:hAnsi="Times New Roman"/>
        </w:rPr>
      </w:pPr>
    </w:p>
    <w:p w:rsidR="005A293D" w:rsidRPr="002B6417" w:rsidRDefault="005A293D" w:rsidP="005A293D">
      <w:pPr>
        <w:spacing w:line="238"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Студент може оскаржити результати складання іспиту або заліку (крім повторного перескладання комісії) протягом 24 годин після його складання шляхом подачі заяви </w:t>
      </w:r>
      <w:r w:rsidR="00933ACD" w:rsidRPr="002B6417">
        <w:rPr>
          <w:rFonts w:ascii="Times New Roman" w:eastAsia="Times New Roman" w:hAnsi="Times New Roman"/>
          <w:sz w:val="28"/>
        </w:rPr>
        <w:t xml:space="preserve">заступнику директора </w:t>
      </w:r>
      <w:r w:rsidRPr="002B6417">
        <w:rPr>
          <w:rFonts w:ascii="Times New Roman" w:eastAsia="Times New Roman" w:hAnsi="Times New Roman"/>
          <w:sz w:val="28"/>
        </w:rPr>
        <w:t xml:space="preserve"> з навчально</w:t>
      </w:r>
      <w:r w:rsidR="00933ACD" w:rsidRPr="002B6417">
        <w:rPr>
          <w:rFonts w:ascii="Times New Roman" w:eastAsia="Times New Roman" w:hAnsi="Times New Roman"/>
          <w:sz w:val="28"/>
        </w:rPr>
        <w:t>-методичної</w:t>
      </w:r>
      <w:r w:rsidRPr="002B6417">
        <w:rPr>
          <w:rFonts w:ascii="Times New Roman" w:eastAsia="Times New Roman" w:hAnsi="Times New Roman"/>
          <w:sz w:val="28"/>
        </w:rPr>
        <w:t xml:space="preserve"> роботи, в якій мають бути наведені факти необ’єктивності оцінювання. За результатами розгляду заяви </w:t>
      </w:r>
      <w:r w:rsidR="00933ACD" w:rsidRPr="002B6417">
        <w:rPr>
          <w:rFonts w:ascii="Times New Roman" w:eastAsia="Times New Roman" w:hAnsi="Times New Roman"/>
          <w:sz w:val="28"/>
        </w:rPr>
        <w:t>заступником директора з</w:t>
      </w:r>
      <w:r w:rsidRPr="002B6417">
        <w:rPr>
          <w:rFonts w:ascii="Times New Roman" w:eastAsia="Times New Roman" w:hAnsi="Times New Roman"/>
          <w:sz w:val="28"/>
        </w:rPr>
        <w:t xml:space="preserve"> навчально</w:t>
      </w:r>
      <w:r w:rsidR="00933ACD" w:rsidRPr="002B6417">
        <w:rPr>
          <w:rFonts w:ascii="Times New Roman" w:eastAsia="Times New Roman" w:hAnsi="Times New Roman"/>
          <w:sz w:val="28"/>
        </w:rPr>
        <w:t>-методичної</w:t>
      </w:r>
      <w:r w:rsidRPr="002B6417">
        <w:rPr>
          <w:rFonts w:ascii="Times New Roman" w:eastAsia="Times New Roman" w:hAnsi="Times New Roman"/>
          <w:sz w:val="28"/>
        </w:rPr>
        <w:t xml:space="preserve"> роботи створюється комісія, до складу якої входять </w:t>
      </w:r>
      <w:r w:rsidR="00933ACD" w:rsidRPr="002B6417">
        <w:rPr>
          <w:rFonts w:ascii="Times New Roman" w:eastAsia="Times New Roman" w:hAnsi="Times New Roman"/>
          <w:sz w:val="28"/>
        </w:rPr>
        <w:t xml:space="preserve">заступник директора з навчально-методичної роботи </w:t>
      </w:r>
      <w:r w:rsidRPr="002B6417">
        <w:rPr>
          <w:rFonts w:ascii="Times New Roman" w:eastAsia="Times New Roman" w:hAnsi="Times New Roman"/>
          <w:sz w:val="28"/>
        </w:rPr>
        <w:t xml:space="preserve">та два викладачі </w:t>
      </w:r>
      <w:r w:rsidR="00933ACD" w:rsidRPr="002B6417">
        <w:rPr>
          <w:rFonts w:ascii="Times New Roman" w:eastAsia="Times New Roman" w:hAnsi="Times New Roman"/>
          <w:sz w:val="28"/>
        </w:rPr>
        <w:t>відповідної циклової комісії</w:t>
      </w:r>
      <w:r w:rsidRPr="002B6417">
        <w:rPr>
          <w:rFonts w:ascii="Times New Roman" w:eastAsia="Times New Roman" w:hAnsi="Times New Roman"/>
          <w:sz w:val="28"/>
        </w:rPr>
        <w:t>. До комісії не може входити викладач, дії якого оскаржуються.</w:t>
      </w:r>
    </w:p>
    <w:p w:rsidR="005A293D" w:rsidRPr="002B6417" w:rsidRDefault="005A293D" w:rsidP="005A293D">
      <w:pPr>
        <w:spacing w:line="21" w:lineRule="exact"/>
        <w:rPr>
          <w:rFonts w:ascii="Times New Roman" w:eastAsia="Times New Roman" w:hAnsi="Times New Roman"/>
        </w:rPr>
      </w:pPr>
    </w:p>
    <w:p w:rsidR="005A293D" w:rsidRPr="002B6417" w:rsidRDefault="005A293D" w:rsidP="005A293D">
      <w:pPr>
        <w:spacing w:line="236" w:lineRule="auto"/>
        <w:ind w:left="260" w:firstLine="708"/>
        <w:jc w:val="both"/>
        <w:rPr>
          <w:rFonts w:ascii="Times New Roman" w:eastAsia="Times New Roman" w:hAnsi="Times New Roman"/>
          <w:sz w:val="28"/>
        </w:rPr>
      </w:pPr>
      <w:r w:rsidRPr="002B6417">
        <w:rPr>
          <w:rFonts w:ascii="Times New Roman" w:eastAsia="Times New Roman" w:hAnsi="Times New Roman"/>
          <w:sz w:val="28"/>
        </w:rPr>
        <w:t>Результат перескладання іспиту (заліку) комісії оскарженню не підлягає. Повторне складання іспиту (заліку) в цьому випадку не допускається.</w:t>
      </w:r>
    </w:p>
    <w:p w:rsidR="005A293D" w:rsidRPr="002B6417" w:rsidRDefault="005A293D" w:rsidP="005A293D">
      <w:pPr>
        <w:spacing w:line="17"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3.13. Невиконанням навчального плану, як підставою для відрахування студента з </w:t>
      </w:r>
      <w:r w:rsidR="00933ACD" w:rsidRPr="002B6417">
        <w:rPr>
          <w:rFonts w:ascii="Times New Roman" w:eastAsia="Times New Roman" w:hAnsi="Times New Roman"/>
          <w:sz w:val="28"/>
        </w:rPr>
        <w:t>Коледжу</w:t>
      </w:r>
      <w:r w:rsidRPr="002B6417">
        <w:rPr>
          <w:rFonts w:ascii="Times New Roman" w:eastAsia="Times New Roman" w:hAnsi="Times New Roman"/>
          <w:sz w:val="28"/>
        </w:rPr>
        <w:t>, вважається:</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а) наявність заборгованості з поточного контролю з усіх навчальних дисциплін, передбачених навчальним планом на відповідний семестр, із-за відсутності більш ніж на 30% лекційних та/або практичних (семінарських, лабораторних) заняттях, участь у яких є обов’язковим об’єктом такого контролю з відповідних навчальних дисциплін;</w:t>
      </w:r>
    </w:p>
    <w:p w:rsidR="005A293D" w:rsidRPr="002B6417" w:rsidRDefault="005A293D" w:rsidP="005A293D">
      <w:pPr>
        <w:spacing w:line="21" w:lineRule="exact"/>
        <w:rPr>
          <w:rFonts w:ascii="Times New Roman" w:eastAsia="Times New Roman" w:hAnsi="Times New Roman"/>
        </w:rPr>
      </w:pPr>
    </w:p>
    <w:p w:rsidR="005A293D" w:rsidRPr="002B6417" w:rsidRDefault="005A293D" w:rsidP="005A293D">
      <w:pPr>
        <w:spacing w:line="236"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б) неявка без поважних причин на всі іспити та заліки, передбачені навчальним планом на відповідний семестр, у строки, визначені розкладом сесії;</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4" w:lineRule="auto"/>
        <w:ind w:left="260" w:right="20" w:firstLine="708"/>
        <w:jc w:val="both"/>
        <w:rPr>
          <w:rFonts w:ascii="Times New Roman" w:eastAsia="Times New Roman" w:hAnsi="Times New Roman"/>
          <w:sz w:val="28"/>
        </w:rPr>
      </w:pPr>
      <w:r w:rsidRPr="002B6417">
        <w:rPr>
          <w:rFonts w:ascii="Times New Roman" w:eastAsia="Times New Roman" w:hAnsi="Times New Roman"/>
          <w:sz w:val="28"/>
        </w:rPr>
        <w:t>в) наявність після завершення сесії академічної заборгованості з усіх навчальних дисциплін, іспити (заліки) з яких виносились у сесію;</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г) наявність академічної заборгованості з будь-якої дисципліни після завершення строків, визначених наказом </w:t>
      </w:r>
      <w:r w:rsidR="002D1B34" w:rsidRPr="002B6417">
        <w:rPr>
          <w:rFonts w:ascii="Times New Roman" w:eastAsia="Times New Roman" w:hAnsi="Times New Roman"/>
          <w:sz w:val="28"/>
        </w:rPr>
        <w:t>ди</w:t>
      </w:r>
      <w:r w:rsidRPr="002B6417">
        <w:rPr>
          <w:rFonts w:ascii="Times New Roman" w:eastAsia="Times New Roman" w:hAnsi="Times New Roman"/>
          <w:sz w:val="28"/>
        </w:rPr>
        <w:t>ректора для ліквідації академічних заборгованостей.</w:t>
      </w:r>
    </w:p>
    <w:p w:rsidR="005A293D" w:rsidRPr="002B6417" w:rsidRDefault="005A293D" w:rsidP="005A293D">
      <w:pPr>
        <w:spacing w:line="0" w:lineRule="atLeast"/>
        <w:ind w:left="980"/>
        <w:rPr>
          <w:rFonts w:ascii="Times New Roman" w:eastAsia="Times New Roman" w:hAnsi="Times New Roman"/>
          <w:sz w:val="28"/>
        </w:rPr>
      </w:pPr>
      <w:r w:rsidRPr="002B6417">
        <w:rPr>
          <w:rFonts w:ascii="Times New Roman" w:eastAsia="Times New Roman" w:hAnsi="Times New Roman"/>
          <w:sz w:val="28"/>
        </w:rPr>
        <w:t>3.14. Атестація студентів.</w:t>
      </w:r>
    </w:p>
    <w:p w:rsidR="005A293D" w:rsidRPr="002B6417" w:rsidRDefault="005A293D" w:rsidP="005A293D">
      <w:pPr>
        <w:spacing w:line="11" w:lineRule="exact"/>
        <w:rPr>
          <w:rFonts w:ascii="Times New Roman" w:eastAsia="Times New Roman" w:hAnsi="Times New Roman"/>
        </w:rPr>
      </w:pPr>
    </w:p>
    <w:p w:rsidR="005A293D" w:rsidRPr="002B6417" w:rsidRDefault="005A293D" w:rsidP="005A293D">
      <w:pPr>
        <w:spacing w:line="0" w:lineRule="atLeast"/>
        <w:ind w:left="980"/>
        <w:rPr>
          <w:rFonts w:ascii="Times New Roman" w:eastAsia="Times New Roman" w:hAnsi="Times New Roman"/>
          <w:sz w:val="28"/>
        </w:rPr>
      </w:pPr>
      <w:r w:rsidRPr="002B6417">
        <w:rPr>
          <w:rFonts w:ascii="Times New Roman" w:eastAsia="Times New Roman" w:hAnsi="Times New Roman"/>
          <w:sz w:val="28"/>
        </w:rPr>
        <w:t>Атестація – це встановлення відповідності отриманих студентами знань</w:t>
      </w:r>
    </w:p>
    <w:p w:rsidR="005A293D" w:rsidRPr="002B6417" w:rsidRDefault="005A293D" w:rsidP="005A293D">
      <w:pPr>
        <w:spacing w:line="13" w:lineRule="exact"/>
        <w:rPr>
          <w:rFonts w:ascii="Times New Roman" w:eastAsia="Times New Roman" w:hAnsi="Times New Roman"/>
        </w:rPr>
      </w:pPr>
    </w:p>
    <w:p w:rsidR="005A293D" w:rsidRPr="002B6417" w:rsidRDefault="005A293D" w:rsidP="005A293D">
      <w:pPr>
        <w:numPr>
          <w:ilvl w:val="0"/>
          <w:numId w:val="8"/>
        </w:numPr>
        <w:tabs>
          <w:tab w:val="left" w:pos="418"/>
        </w:tabs>
        <w:spacing w:line="234" w:lineRule="auto"/>
        <w:ind w:left="260" w:firstLine="2"/>
        <w:rPr>
          <w:rFonts w:ascii="Times New Roman" w:eastAsia="Times New Roman" w:hAnsi="Times New Roman"/>
          <w:sz w:val="28"/>
        </w:rPr>
      </w:pPr>
      <w:r w:rsidRPr="002B6417">
        <w:rPr>
          <w:rFonts w:ascii="Times New Roman" w:eastAsia="Times New Roman" w:hAnsi="Times New Roman"/>
          <w:sz w:val="28"/>
        </w:rPr>
        <w:t xml:space="preserve">умінь, їх рівня та обсягу, інших компетентностей вимогам стандартів </w:t>
      </w:r>
      <w:r w:rsidR="002D1B34" w:rsidRPr="002B6417">
        <w:rPr>
          <w:rFonts w:ascii="Times New Roman" w:eastAsia="Times New Roman" w:hAnsi="Times New Roman"/>
          <w:sz w:val="28"/>
        </w:rPr>
        <w:t>фахової перед</w:t>
      </w:r>
      <w:r w:rsidRPr="002B6417">
        <w:rPr>
          <w:rFonts w:ascii="Times New Roman" w:eastAsia="Times New Roman" w:hAnsi="Times New Roman"/>
          <w:sz w:val="28"/>
        </w:rPr>
        <w:t>вищої освіти.</w:t>
      </w:r>
    </w:p>
    <w:p w:rsidR="005A293D" w:rsidRPr="002B6417" w:rsidRDefault="005A293D" w:rsidP="005A293D">
      <w:pPr>
        <w:spacing w:line="0" w:lineRule="atLeast"/>
        <w:ind w:left="980"/>
        <w:rPr>
          <w:rFonts w:ascii="Times New Roman" w:eastAsia="Times New Roman" w:hAnsi="Times New Roman"/>
          <w:sz w:val="28"/>
        </w:rPr>
      </w:pPr>
      <w:bookmarkStart w:id="9" w:name="page11"/>
      <w:bookmarkEnd w:id="9"/>
      <w:r w:rsidRPr="002B6417">
        <w:rPr>
          <w:rFonts w:ascii="Times New Roman" w:eastAsia="Times New Roman" w:hAnsi="Times New Roman"/>
          <w:sz w:val="28"/>
        </w:rPr>
        <w:t>Атестація здійснюється відкрито і гласно.</w:t>
      </w:r>
    </w:p>
    <w:p w:rsidR="005A293D" w:rsidRPr="002B6417" w:rsidRDefault="005A293D" w:rsidP="005A293D">
      <w:pPr>
        <w:spacing w:line="16"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Атестація осіб, які здобувають в </w:t>
      </w:r>
      <w:r w:rsidR="002D1B34" w:rsidRPr="002B6417">
        <w:rPr>
          <w:rFonts w:ascii="Times New Roman" w:eastAsia="Times New Roman" w:hAnsi="Times New Roman"/>
          <w:sz w:val="28"/>
        </w:rPr>
        <w:t>Коледжі</w:t>
      </w:r>
      <w:r w:rsidRPr="002B6417">
        <w:rPr>
          <w:rFonts w:ascii="Times New Roman" w:eastAsia="Times New Roman" w:hAnsi="Times New Roman"/>
          <w:sz w:val="28"/>
        </w:rPr>
        <w:t xml:space="preserve"> ступінь </w:t>
      </w:r>
      <w:r w:rsidR="002D1B34" w:rsidRPr="002B6417">
        <w:rPr>
          <w:rFonts w:ascii="Times New Roman" w:eastAsia="Times New Roman" w:hAnsi="Times New Roman"/>
          <w:sz w:val="28"/>
        </w:rPr>
        <w:t xml:space="preserve">фахового молодшого </w:t>
      </w:r>
      <w:r w:rsidRPr="002B6417">
        <w:rPr>
          <w:rFonts w:ascii="Times New Roman" w:eastAsia="Times New Roman" w:hAnsi="Times New Roman"/>
          <w:sz w:val="28"/>
        </w:rPr>
        <w:t>бакалавра</w:t>
      </w:r>
      <w:r w:rsidR="002D1B34" w:rsidRPr="002B6417">
        <w:rPr>
          <w:rFonts w:ascii="Times New Roman" w:eastAsia="Times New Roman" w:hAnsi="Times New Roman"/>
          <w:sz w:val="28"/>
        </w:rPr>
        <w:t xml:space="preserve"> </w:t>
      </w:r>
      <w:r w:rsidRPr="002B6417">
        <w:rPr>
          <w:rFonts w:ascii="Times New Roman" w:eastAsia="Times New Roman" w:hAnsi="Times New Roman"/>
          <w:sz w:val="28"/>
        </w:rPr>
        <w:t xml:space="preserve">здійснюється екзаменаційною комісією, відповідно до Положення про екзаменаційну комісію, затвердженого </w:t>
      </w:r>
      <w:r w:rsidR="002D1B34" w:rsidRPr="002B6417">
        <w:rPr>
          <w:rFonts w:ascii="Times New Roman" w:eastAsia="Times New Roman" w:hAnsi="Times New Roman"/>
          <w:sz w:val="28"/>
        </w:rPr>
        <w:t>педагогіч</w:t>
      </w:r>
      <w:r w:rsidRPr="002B6417">
        <w:rPr>
          <w:rFonts w:ascii="Times New Roman" w:eastAsia="Times New Roman" w:hAnsi="Times New Roman"/>
          <w:sz w:val="28"/>
        </w:rPr>
        <w:t xml:space="preserve">ною радою </w:t>
      </w:r>
      <w:r w:rsidR="002D1B34" w:rsidRPr="002B6417">
        <w:rPr>
          <w:rFonts w:ascii="Times New Roman" w:eastAsia="Times New Roman" w:hAnsi="Times New Roman"/>
          <w:sz w:val="28"/>
        </w:rPr>
        <w:t>Коледжу</w:t>
      </w:r>
      <w:r w:rsidRPr="002B6417">
        <w:rPr>
          <w:rFonts w:ascii="Times New Roman" w:eastAsia="Times New Roman" w:hAnsi="Times New Roman"/>
          <w:sz w:val="28"/>
        </w:rPr>
        <w:t>.</w:t>
      </w:r>
    </w:p>
    <w:p w:rsidR="005A293D" w:rsidRPr="002B6417" w:rsidRDefault="005A293D" w:rsidP="005A293D">
      <w:pPr>
        <w:spacing w:line="18" w:lineRule="exact"/>
        <w:rPr>
          <w:rFonts w:ascii="Times New Roman" w:eastAsia="Times New Roman" w:hAnsi="Times New Roman"/>
        </w:rPr>
      </w:pPr>
    </w:p>
    <w:p w:rsidR="005A293D" w:rsidRPr="002B6417" w:rsidRDefault="002D1B34"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Коледж</w:t>
      </w:r>
      <w:r w:rsidR="005A293D" w:rsidRPr="002B6417">
        <w:rPr>
          <w:rFonts w:ascii="Times New Roman" w:eastAsia="Times New Roman" w:hAnsi="Times New Roman"/>
          <w:sz w:val="28"/>
        </w:rPr>
        <w:t xml:space="preserve"> на підставі рішення екзаменаційної комісії присуджує особі, яка успішно виконала освітню програму за певним рівнем </w:t>
      </w:r>
      <w:r w:rsidRPr="002B6417">
        <w:rPr>
          <w:rFonts w:ascii="Times New Roman" w:eastAsia="Times New Roman" w:hAnsi="Times New Roman"/>
          <w:sz w:val="28"/>
        </w:rPr>
        <w:t>фахової перед</w:t>
      </w:r>
      <w:r w:rsidR="005A293D" w:rsidRPr="002B6417">
        <w:rPr>
          <w:rFonts w:ascii="Times New Roman" w:eastAsia="Times New Roman" w:hAnsi="Times New Roman"/>
          <w:sz w:val="28"/>
        </w:rPr>
        <w:t>вищої освіти, відповідний ступінь освіти та присвоює відповідну кваліфікацію.</w:t>
      </w:r>
    </w:p>
    <w:p w:rsidR="005A293D" w:rsidRPr="002B6417" w:rsidRDefault="005A293D" w:rsidP="005A293D">
      <w:pPr>
        <w:spacing w:line="330" w:lineRule="exact"/>
        <w:rPr>
          <w:rFonts w:ascii="Times New Roman" w:eastAsia="Times New Roman" w:hAnsi="Times New Roman"/>
        </w:rPr>
      </w:pPr>
    </w:p>
    <w:p w:rsidR="005A293D" w:rsidRPr="002B6417" w:rsidRDefault="005A293D" w:rsidP="005A293D">
      <w:pPr>
        <w:spacing w:line="0" w:lineRule="atLeast"/>
        <w:ind w:left="980"/>
        <w:rPr>
          <w:rFonts w:ascii="Times New Roman" w:eastAsia="Times New Roman" w:hAnsi="Times New Roman"/>
          <w:b/>
          <w:sz w:val="28"/>
        </w:rPr>
      </w:pPr>
      <w:r w:rsidRPr="002B6417">
        <w:rPr>
          <w:rFonts w:ascii="Times New Roman" w:eastAsia="Times New Roman" w:hAnsi="Times New Roman"/>
          <w:b/>
          <w:sz w:val="28"/>
        </w:rPr>
        <w:lastRenderedPageBreak/>
        <w:t>IV. Навчальний час студента</w:t>
      </w:r>
    </w:p>
    <w:p w:rsidR="005A293D" w:rsidRPr="002B6417" w:rsidRDefault="005A293D" w:rsidP="005A293D">
      <w:pPr>
        <w:spacing w:line="8" w:lineRule="exact"/>
        <w:rPr>
          <w:rFonts w:ascii="Times New Roman" w:eastAsia="Times New Roman" w:hAnsi="Times New Roman"/>
        </w:rPr>
      </w:pPr>
    </w:p>
    <w:p w:rsidR="005A293D" w:rsidRPr="002B6417" w:rsidRDefault="005A293D" w:rsidP="005A293D">
      <w:pPr>
        <w:spacing w:line="235" w:lineRule="auto"/>
        <w:ind w:left="260" w:firstLine="708"/>
        <w:jc w:val="both"/>
        <w:rPr>
          <w:rFonts w:ascii="Times New Roman" w:eastAsia="Times New Roman" w:hAnsi="Times New Roman"/>
          <w:sz w:val="28"/>
        </w:rPr>
      </w:pPr>
      <w:r w:rsidRPr="002B6417">
        <w:rPr>
          <w:rFonts w:ascii="Times New Roman" w:eastAsia="Times New Roman" w:hAnsi="Times New Roman"/>
          <w:sz w:val="28"/>
        </w:rPr>
        <w:t>4.1. Навчальний час студента визначається обсягом кредитів ЄКТС, необхідних для здобуття відповідного ступеня освіти.</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Обліковими одиницями навчального часу студента є кредит ЄКТС, академічна година, навчальний день, тиждень, семестр, курс, рік.</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8" w:lineRule="auto"/>
        <w:ind w:left="260" w:firstLine="708"/>
        <w:jc w:val="both"/>
        <w:rPr>
          <w:rFonts w:ascii="Times New Roman" w:eastAsia="Times New Roman" w:hAnsi="Times New Roman"/>
          <w:sz w:val="28"/>
        </w:rPr>
      </w:pPr>
      <w:r w:rsidRPr="002B6417">
        <w:rPr>
          <w:rFonts w:ascii="Times New Roman" w:eastAsia="Times New Roman" w:hAnsi="Times New Roman"/>
          <w:sz w:val="28"/>
        </w:rPr>
        <w:t>4.2. Кредит ЄКТС – одиниця вимірювання обсягу навчального навантаження студента, необхідного для досягнення визначених (очікуваних) результатів навчання. Обсяг одного кредиту ЄКТС для нових освітніх програм з 1 вересня 201</w:t>
      </w:r>
      <w:r w:rsidR="00AB6880" w:rsidRPr="002B6417">
        <w:rPr>
          <w:rFonts w:ascii="Times New Roman" w:eastAsia="Times New Roman" w:hAnsi="Times New Roman"/>
          <w:sz w:val="28"/>
        </w:rPr>
        <w:t>8</w:t>
      </w:r>
      <w:r w:rsidRPr="002B6417">
        <w:rPr>
          <w:rFonts w:ascii="Times New Roman" w:eastAsia="Times New Roman" w:hAnsi="Times New Roman"/>
          <w:sz w:val="28"/>
        </w:rPr>
        <w:t xml:space="preserve"> року становить 30 годин. Навантаження одного навчального року за денною формою навчання становить, як правило, 60 кредитів ЄКТС. При цьому максимальне тижневе аудиторне навантаження для студентів складає 30 годин.</w:t>
      </w:r>
    </w:p>
    <w:p w:rsidR="005A293D" w:rsidRPr="002B6417" w:rsidRDefault="005A293D" w:rsidP="005A293D">
      <w:pPr>
        <w:spacing w:line="28" w:lineRule="exact"/>
        <w:rPr>
          <w:rFonts w:ascii="Times New Roman" w:eastAsia="Times New Roman" w:hAnsi="Times New Roman"/>
        </w:rPr>
      </w:pPr>
    </w:p>
    <w:p w:rsidR="005A293D" w:rsidRPr="002B6417" w:rsidRDefault="005A293D" w:rsidP="005A293D">
      <w:pPr>
        <w:spacing w:line="236"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Академічна година – це мінімальна облікова одиниця навчального часу. Тривалість академічної години становить 4</w:t>
      </w:r>
      <w:r w:rsidR="00AB6880" w:rsidRPr="002B6417">
        <w:rPr>
          <w:rFonts w:ascii="Times New Roman" w:eastAsia="Times New Roman" w:hAnsi="Times New Roman"/>
          <w:sz w:val="28"/>
        </w:rPr>
        <w:t>5</w:t>
      </w:r>
      <w:r w:rsidRPr="002B6417">
        <w:rPr>
          <w:rFonts w:ascii="Times New Roman" w:eastAsia="Times New Roman" w:hAnsi="Times New Roman"/>
          <w:sz w:val="28"/>
        </w:rPr>
        <w:t xml:space="preserve"> хвилин. Дві академічні години утворюють академічну пару.</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Навчальний день – це складова навчального часу студента, тривалістю не більше </w:t>
      </w:r>
      <w:r w:rsidR="00AB6880" w:rsidRPr="002B6417">
        <w:rPr>
          <w:rFonts w:ascii="Times New Roman" w:eastAsia="Times New Roman" w:hAnsi="Times New Roman"/>
          <w:sz w:val="28"/>
        </w:rPr>
        <w:t>6</w:t>
      </w:r>
      <w:r w:rsidRPr="002B6417">
        <w:rPr>
          <w:rFonts w:ascii="Times New Roman" w:eastAsia="Times New Roman" w:hAnsi="Times New Roman"/>
          <w:sz w:val="28"/>
        </w:rPr>
        <w:t xml:space="preserve"> академічних годин.</w:t>
      </w:r>
    </w:p>
    <w:p w:rsidR="005A293D" w:rsidRPr="002B6417" w:rsidRDefault="005A293D" w:rsidP="005A293D">
      <w:pPr>
        <w:spacing w:line="16"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Навчальний тиждень – це частина навчального часу студента, тривалістю не більше </w:t>
      </w:r>
      <w:r w:rsidR="00AB6880" w:rsidRPr="002B6417">
        <w:rPr>
          <w:rFonts w:ascii="Times New Roman" w:eastAsia="Times New Roman" w:hAnsi="Times New Roman"/>
          <w:sz w:val="28"/>
        </w:rPr>
        <w:t>36</w:t>
      </w:r>
      <w:r w:rsidRPr="002B6417">
        <w:rPr>
          <w:rFonts w:ascii="Times New Roman" w:eastAsia="Times New Roman" w:hAnsi="Times New Roman"/>
          <w:sz w:val="28"/>
        </w:rPr>
        <w:t xml:space="preserve"> академічних годин (1,</w:t>
      </w:r>
      <w:r w:rsidR="00AB6880" w:rsidRPr="002B6417">
        <w:rPr>
          <w:rFonts w:ascii="Times New Roman" w:eastAsia="Times New Roman" w:hAnsi="Times New Roman"/>
          <w:sz w:val="28"/>
        </w:rPr>
        <w:t>2</w:t>
      </w:r>
      <w:r w:rsidRPr="002B6417">
        <w:rPr>
          <w:rFonts w:ascii="Times New Roman" w:eastAsia="Times New Roman" w:hAnsi="Times New Roman"/>
          <w:sz w:val="28"/>
        </w:rPr>
        <w:t xml:space="preserve"> кредитів ЄКТС).</w:t>
      </w:r>
    </w:p>
    <w:p w:rsidR="005A293D" w:rsidRPr="002B6417" w:rsidRDefault="005A293D" w:rsidP="005A293D">
      <w:pPr>
        <w:spacing w:line="18" w:lineRule="exact"/>
        <w:rPr>
          <w:rFonts w:ascii="Times New Roman" w:eastAsia="Times New Roman" w:hAnsi="Times New Roman"/>
        </w:rPr>
      </w:pPr>
    </w:p>
    <w:p w:rsidR="005A293D" w:rsidRPr="002B6417" w:rsidRDefault="005A293D" w:rsidP="005A293D">
      <w:pPr>
        <w:spacing w:line="236"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Навчальний семестр – це складова навчального часу студента, що закінчується підсумковим семестровим контролем. Тривалість семестру визначається навчальним планом.</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8"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Навчальний курс – це завершений період навчання студента протягом навчального року. Тривалість перебування студента на навчальному курсі включає час навчальних семестрів, підсумкового контролю та канікул. Сумарна тривалість канікул протягом навчального курсу, крім останнього, становить не менше 8 тижнів. Початок i закінчення навчання студента на конкретному курсі оформляється відповідними (перевідними) наказами.</w:t>
      </w:r>
    </w:p>
    <w:p w:rsidR="005A293D" w:rsidRPr="002B6417" w:rsidRDefault="005A293D" w:rsidP="005A293D">
      <w:pPr>
        <w:spacing w:line="3" w:lineRule="exact"/>
        <w:rPr>
          <w:rFonts w:ascii="Times New Roman" w:eastAsia="Times New Roman" w:hAnsi="Times New Roman"/>
        </w:rPr>
      </w:pPr>
    </w:p>
    <w:p w:rsidR="005A293D" w:rsidRPr="002B6417" w:rsidRDefault="005A293D" w:rsidP="00D253D3">
      <w:pPr>
        <w:spacing w:line="0" w:lineRule="atLeast"/>
        <w:ind w:left="980"/>
        <w:jc w:val="both"/>
        <w:rPr>
          <w:rFonts w:ascii="Times New Roman" w:eastAsia="Times New Roman" w:hAnsi="Times New Roman"/>
          <w:sz w:val="28"/>
        </w:rPr>
      </w:pPr>
      <w:r w:rsidRPr="002B6417">
        <w:rPr>
          <w:rFonts w:ascii="Times New Roman" w:eastAsia="Times New Roman" w:hAnsi="Times New Roman"/>
          <w:sz w:val="28"/>
        </w:rPr>
        <w:t>4.3.  Навчальний  рік  триває  12  місяців,  розпочинається,  як  правило,</w:t>
      </w:r>
    </w:p>
    <w:p w:rsidR="005A293D" w:rsidRPr="002B6417" w:rsidRDefault="005A293D" w:rsidP="009B2384">
      <w:pPr>
        <w:spacing w:line="0" w:lineRule="atLeast"/>
        <w:ind w:left="260"/>
        <w:jc w:val="both"/>
        <w:rPr>
          <w:rFonts w:ascii="Times New Roman" w:eastAsia="Times New Roman" w:hAnsi="Times New Roman"/>
          <w:sz w:val="28"/>
        </w:rPr>
      </w:pPr>
      <w:r w:rsidRPr="002B6417">
        <w:rPr>
          <w:rFonts w:ascii="Times New Roman" w:eastAsia="Times New Roman" w:hAnsi="Times New Roman"/>
          <w:sz w:val="28"/>
        </w:rPr>
        <w:t xml:space="preserve">1 вересня i для студента складається з навчальних днів, </w:t>
      </w:r>
      <w:proofErr w:type="spellStart"/>
      <w:r w:rsidRPr="002B6417">
        <w:rPr>
          <w:rFonts w:ascii="Times New Roman" w:eastAsia="Times New Roman" w:hAnsi="Times New Roman"/>
          <w:sz w:val="28"/>
        </w:rPr>
        <w:t>днів</w:t>
      </w:r>
      <w:proofErr w:type="spellEnd"/>
      <w:r w:rsidRPr="002B6417">
        <w:rPr>
          <w:rFonts w:ascii="Times New Roman" w:eastAsia="Times New Roman" w:hAnsi="Times New Roman"/>
          <w:sz w:val="28"/>
        </w:rPr>
        <w:t xml:space="preserve"> проведення</w:t>
      </w:r>
      <w:r w:rsidR="009B2384" w:rsidRPr="002B6417">
        <w:rPr>
          <w:rFonts w:ascii="Times New Roman" w:eastAsia="Times New Roman" w:hAnsi="Times New Roman"/>
          <w:sz w:val="28"/>
        </w:rPr>
        <w:t xml:space="preserve"> </w:t>
      </w:r>
      <w:bookmarkStart w:id="10" w:name="page12"/>
      <w:bookmarkEnd w:id="10"/>
      <w:r w:rsidRPr="002B6417">
        <w:rPr>
          <w:rFonts w:ascii="Times New Roman" w:eastAsia="Times New Roman" w:hAnsi="Times New Roman"/>
          <w:sz w:val="28"/>
        </w:rPr>
        <w:t xml:space="preserve">підсумкового контролю, екзаменаційних сесій, вихідних, </w:t>
      </w:r>
      <w:r w:rsidR="00D253D3" w:rsidRPr="002B6417">
        <w:rPr>
          <w:rFonts w:ascii="Times New Roman" w:eastAsia="Times New Roman" w:hAnsi="Times New Roman"/>
          <w:sz w:val="28"/>
        </w:rPr>
        <w:t>святкових</w:t>
      </w:r>
      <w:r w:rsidRPr="002B6417">
        <w:rPr>
          <w:rFonts w:ascii="Times New Roman" w:eastAsia="Times New Roman" w:hAnsi="Times New Roman"/>
          <w:sz w:val="28"/>
        </w:rPr>
        <w:t xml:space="preserve"> i канікулярних днів.</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6"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Навчальні дні та їх тривалість визначаються річним графіком освітнього процесу. Указаний графік складається на навчальний рік з урахуванням перенесень робочих та вихідних днів.</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8"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Навчальне заняття в </w:t>
      </w:r>
      <w:r w:rsidR="009B2384" w:rsidRPr="002B6417">
        <w:rPr>
          <w:rFonts w:ascii="Times New Roman" w:eastAsia="Times New Roman" w:hAnsi="Times New Roman"/>
          <w:sz w:val="28"/>
        </w:rPr>
        <w:t>Коледжі</w:t>
      </w:r>
      <w:r w:rsidRPr="002B6417">
        <w:rPr>
          <w:rFonts w:ascii="Times New Roman" w:eastAsia="Times New Roman" w:hAnsi="Times New Roman"/>
          <w:sz w:val="28"/>
        </w:rPr>
        <w:t xml:space="preserve"> триває, як правило, дві академічні години i проводиться за розкладом навчальних занять. Розклад має забезпечити виконання навчальних планів і навчальних програм у повному обсязі. Розклад навчальних занять складається навчальн</w:t>
      </w:r>
      <w:r w:rsidR="009B2384" w:rsidRPr="002B6417">
        <w:rPr>
          <w:rFonts w:ascii="Times New Roman" w:eastAsia="Times New Roman" w:hAnsi="Times New Roman"/>
          <w:sz w:val="28"/>
        </w:rPr>
        <w:t>ою</w:t>
      </w:r>
      <w:r w:rsidRPr="002B6417">
        <w:rPr>
          <w:rFonts w:ascii="Times New Roman" w:eastAsia="Times New Roman" w:hAnsi="Times New Roman"/>
          <w:sz w:val="28"/>
        </w:rPr>
        <w:t xml:space="preserve"> </w:t>
      </w:r>
      <w:r w:rsidR="009B2384" w:rsidRPr="002B6417">
        <w:rPr>
          <w:rFonts w:ascii="Times New Roman" w:eastAsia="Times New Roman" w:hAnsi="Times New Roman"/>
          <w:sz w:val="28"/>
        </w:rPr>
        <w:t>частиною 1-2 курсів Коледжу</w:t>
      </w:r>
      <w:r w:rsidRPr="002B6417">
        <w:rPr>
          <w:rFonts w:ascii="Times New Roman" w:eastAsia="Times New Roman" w:hAnsi="Times New Roman"/>
          <w:sz w:val="28"/>
        </w:rPr>
        <w:t xml:space="preserve"> на основі розроблених ним і затверджених в установленому порядку методичних вказівок і затверджується </w:t>
      </w:r>
      <w:r w:rsidR="00D253D3" w:rsidRPr="002B6417">
        <w:rPr>
          <w:rFonts w:ascii="Times New Roman" w:eastAsia="Times New Roman" w:hAnsi="Times New Roman"/>
          <w:sz w:val="28"/>
        </w:rPr>
        <w:t>директором Коледжу</w:t>
      </w:r>
      <w:r w:rsidRPr="002B6417">
        <w:rPr>
          <w:rFonts w:ascii="Times New Roman" w:eastAsia="Times New Roman" w:hAnsi="Times New Roman"/>
          <w:sz w:val="28"/>
        </w:rPr>
        <w:t>.</w:t>
      </w:r>
    </w:p>
    <w:p w:rsidR="005A293D" w:rsidRPr="002B6417" w:rsidRDefault="005A293D" w:rsidP="005A293D">
      <w:pPr>
        <w:spacing w:line="19" w:lineRule="exact"/>
        <w:rPr>
          <w:rFonts w:ascii="Times New Roman" w:eastAsia="Times New Roman" w:hAnsi="Times New Roman"/>
        </w:rPr>
      </w:pPr>
    </w:p>
    <w:p w:rsidR="005A293D" w:rsidRPr="002B6417" w:rsidRDefault="005A293D" w:rsidP="005A293D">
      <w:pPr>
        <w:spacing w:line="17" w:lineRule="exact"/>
        <w:rPr>
          <w:rFonts w:ascii="Times New Roman" w:eastAsia="Times New Roman" w:hAnsi="Times New Roman"/>
        </w:rPr>
      </w:pPr>
    </w:p>
    <w:p w:rsidR="005A293D" w:rsidRPr="002B6417" w:rsidRDefault="005A293D" w:rsidP="005A293D">
      <w:pPr>
        <w:spacing w:line="236" w:lineRule="auto"/>
        <w:ind w:left="260" w:firstLine="708"/>
        <w:jc w:val="both"/>
        <w:rPr>
          <w:rFonts w:ascii="Times New Roman" w:eastAsia="Times New Roman" w:hAnsi="Times New Roman"/>
          <w:sz w:val="28"/>
        </w:rPr>
      </w:pPr>
      <w:r w:rsidRPr="002B6417">
        <w:rPr>
          <w:rFonts w:ascii="Times New Roman" w:eastAsia="Times New Roman" w:hAnsi="Times New Roman"/>
          <w:sz w:val="28"/>
        </w:rPr>
        <w:lastRenderedPageBreak/>
        <w:t>4.5. Забороняється відволікати студентів від участі в навчальних заняттях та контрольних заходах, встановлених розкладом, крім випадків, передбачених чинним законодавством.</w:t>
      </w:r>
    </w:p>
    <w:p w:rsidR="005A293D" w:rsidRPr="002B6417" w:rsidRDefault="005A293D" w:rsidP="005A293D">
      <w:pPr>
        <w:spacing w:line="330" w:lineRule="exact"/>
        <w:rPr>
          <w:rFonts w:ascii="Times New Roman" w:eastAsia="Times New Roman" w:hAnsi="Times New Roman"/>
        </w:rPr>
      </w:pPr>
    </w:p>
    <w:p w:rsidR="005A293D" w:rsidRPr="002B6417" w:rsidRDefault="005A293D" w:rsidP="005A293D">
      <w:pPr>
        <w:spacing w:line="0" w:lineRule="atLeast"/>
        <w:ind w:left="980"/>
        <w:rPr>
          <w:rFonts w:ascii="Times New Roman" w:eastAsia="Times New Roman" w:hAnsi="Times New Roman"/>
          <w:b/>
          <w:sz w:val="28"/>
        </w:rPr>
      </w:pPr>
      <w:r w:rsidRPr="002B6417">
        <w:rPr>
          <w:rFonts w:ascii="Times New Roman" w:eastAsia="Times New Roman" w:hAnsi="Times New Roman"/>
          <w:b/>
          <w:sz w:val="28"/>
        </w:rPr>
        <w:t>V. Робочий час</w:t>
      </w:r>
      <w:r w:rsidR="009B2384" w:rsidRPr="002B6417">
        <w:rPr>
          <w:rFonts w:ascii="Times New Roman" w:eastAsia="Times New Roman" w:hAnsi="Times New Roman"/>
          <w:b/>
          <w:sz w:val="28"/>
        </w:rPr>
        <w:t xml:space="preserve"> </w:t>
      </w:r>
      <w:r w:rsidRPr="002B6417">
        <w:rPr>
          <w:rFonts w:ascii="Times New Roman" w:eastAsia="Times New Roman" w:hAnsi="Times New Roman"/>
          <w:b/>
          <w:sz w:val="28"/>
        </w:rPr>
        <w:t>педагогічних працівників</w:t>
      </w:r>
    </w:p>
    <w:p w:rsidR="005A293D" w:rsidRPr="002B6417" w:rsidRDefault="005A293D" w:rsidP="005A293D">
      <w:pPr>
        <w:spacing w:line="9"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5.1. Робочий час педагогічних працівників </w:t>
      </w:r>
      <w:r w:rsidR="009B2384" w:rsidRPr="002B6417">
        <w:rPr>
          <w:rFonts w:ascii="Times New Roman" w:eastAsia="Times New Roman" w:hAnsi="Times New Roman"/>
          <w:sz w:val="28"/>
        </w:rPr>
        <w:t>Коледжу</w:t>
      </w:r>
      <w:r w:rsidRPr="002B6417">
        <w:rPr>
          <w:rFonts w:ascii="Times New Roman" w:eastAsia="Times New Roman" w:hAnsi="Times New Roman"/>
          <w:sz w:val="28"/>
        </w:rPr>
        <w:t xml:space="preserve"> становить </w:t>
      </w:r>
      <w:r w:rsidR="00525D0F" w:rsidRPr="002B6417">
        <w:rPr>
          <w:rFonts w:ascii="Times New Roman" w:eastAsia="Times New Roman" w:hAnsi="Times New Roman"/>
          <w:sz w:val="28"/>
        </w:rPr>
        <w:t>не більше 36</w:t>
      </w:r>
      <w:r w:rsidRPr="002B6417">
        <w:rPr>
          <w:rFonts w:ascii="Times New Roman" w:eastAsia="Times New Roman" w:hAnsi="Times New Roman"/>
          <w:sz w:val="28"/>
        </w:rPr>
        <w:t xml:space="preserve"> годин на тиждень (скорочена тривалість робочого часу).</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17"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Річна тривалість робочого часу викладача змінюється залежно від кількості святкових днів, а тому її обрахування проводиться щорічно.</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При п’ятиденному робочому тижні тижнева тривалість робочого часу викладача не змінюється і становиться </w:t>
      </w:r>
      <w:r w:rsidR="00525D0F" w:rsidRPr="002B6417">
        <w:rPr>
          <w:rFonts w:ascii="Times New Roman" w:eastAsia="Times New Roman" w:hAnsi="Times New Roman"/>
          <w:sz w:val="28"/>
        </w:rPr>
        <w:t xml:space="preserve">не більше </w:t>
      </w:r>
      <w:r w:rsidRPr="002B6417">
        <w:rPr>
          <w:rFonts w:ascii="Times New Roman" w:eastAsia="Times New Roman" w:hAnsi="Times New Roman"/>
          <w:sz w:val="28"/>
        </w:rPr>
        <w:t>36 годин.</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6"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5.2. Робочий час викладача </w:t>
      </w:r>
      <w:r w:rsidR="000B0CC3" w:rsidRPr="002B6417">
        <w:rPr>
          <w:rFonts w:ascii="Times New Roman" w:eastAsia="Times New Roman" w:hAnsi="Times New Roman"/>
          <w:sz w:val="28"/>
        </w:rPr>
        <w:t>Коледжу</w:t>
      </w:r>
      <w:r w:rsidRPr="002B6417">
        <w:rPr>
          <w:rFonts w:ascii="Times New Roman" w:eastAsia="Times New Roman" w:hAnsi="Times New Roman"/>
          <w:sz w:val="28"/>
        </w:rPr>
        <w:t xml:space="preserve"> визначається обсягом виконання ним певних обов’язків: виконання навчальної, методичної, організаційної роботи та інших трудових обов’язків.</w:t>
      </w:r>
    </w:p>
    <w:p w:rsidR="005A293D" w:rsidRPr="002B6417" w:rsidRDefault="005A293D" w:rsidP="005A293D">
      <w:pPr>
        <w:spacing w:line="18"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5.3. Види навчальної роботи викладачів </w:t>
      </w:r>
      <w:r w:rsidR="000B0CC3" w:rsidRPr="002B6417">
        <w:rPr>
          <w:rFonts w:ascii="Times New Roman" w:eastAsia="Times New Roman" w:hAnsi="Times New Roman"/>
          <w:sz w:val="28"/>
        </w:rPr>
        <w:t>Коледжу</w:t>
      </w:r>
      <w:r w:rsidRPr="002B6417">
        <w:rPr>
          <w:rFonts w:ascii="Times New Roman" w:eastAsia="Times New Roman" w:hAnsi="Times New Roman"/>
          <w:sz w:val="28"/>
        </w:rPr>
        <w:t xml:space="preserve"> відповідно до їх посад встановлюються </w:t>
      </w:r>
      <w:r w:rsidR="000B0CC3" w:rsidRPr="002B6417">
        <w:rPr>
          <w:rFonts w:ascii="Times New Roman" w:eastAsia="Times New Roman" w:hAnsi="Times New Roman"/>
          <w:sz w:val="28"/>
        </w:rPr>
        <w:t>Коледжем</w:t>
      </w:r>
      <w:r w:rsidRPr="002B6417">
        <w:rPr>
          <w:rFonts w:ascii="Times New Roman" w:eastAsia="Times New Roman" w:hAnsi="Times New Roman"/>
          <w:sz w:val="28"/>
        </w:rPr>
        <w:t xml:space="preserve"> за погодженням з профспілковим комітетом </w:t>
      </w:r>
      <w:r w:rsidR="000B0CC3" w:rsidRPr="002B6417">
        <w:rPr>
          <w:rFonts w:ascii="Times New Roman" w:eastAsia="Times New Roman" w:hAnsi="Times New Roman"/>
          <w:sz w:val="28"/>
        </w:rPr>
        <w:t>Коледжу</w:t>
      </w:r>
      <w:r w:rsidRPr="002B6417">
        <w:rPr>
          <w:rFonts w:ascii="Times New Roman" w:eastAsia="Times New Roman" w:hAnsi="Times New Roman"/>
          <w:sz w:val="28"/>
        </w:rPr>
        <w:t xml:space="preserve"> на основі рекомендованого Міністерством освіти і науки України переліку основних видів навчальної, методичної, наукової та організаційної роботи.</w:t>
      </w:r>
      <w:r w:rsidR="00CF7B8D" w:rsidRPr="002B6417">
        <w:rPr>
          <w:rFonts w:ascii="Times New Roman" w:eastAsia="Times New Roman" w:hAnsi="Times New Roman"/>
          <w:sz w:val="28"/>
        </w:rPr>
        <w:t xml:space="preserve"> </w:t>
      </w:r>
    </w:p>
    <w:p w:rsidR="00CF7B8D" w:rsidRPr="002B6417" w:rsidRDefault="00CF7B8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Навчальне навантаження викладача на одну ставку становить 720 годин на навчальний рік.</w:t>
      </w:r>
    </w:p>
    <w:p w:rsidR="005A293D" w:rsidRPr="002B6417" w:rsidRDefault="005A293D" w:rsidP="005A293D">
      <w:pPr>
        <w:spacing w:line="18" w:lineRule="exact"/>
        <w:rPr>
          <w:rFonts w:ascii="Times New Roman" w:eastAsia="Times New Roman" w:hAnsi="Times New Roman"/>
        </w:rPr>
      </w:pPr>
    </w:p>
    <w:p w:rsidR="005A293D" w:rsidRPr="002B6417" w:rsidRDefault="005A293D" w:rsidP="005A293D">
      <w:pPr>
        <w:spacing w:line="238"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5.4. Основним документом, в якому відображається навчальна, методична, наукова, організаційна роботи викладача </w:t>
      </w:r>
      <w:r w:rsidR="000B0CC3" w:rsidRPr="002B6417">
        <w:rPr>
          <w:rFonts w:ascii="Times New Roman" w:eastAsia="Times New Roman" w:hAnsi="Times New Roman"/>
          <w:sz w:val="28"/>
        </w:rPr>
        <w:t>Коледжу</w:t>
      </w:r>
      <w:r w:rsidRPr="002B6417">
        <w:rPr>
          <w:rFonts w:ascii="Times New Roman" w:eastAsia="Times New Roman" w:hAnsi="Times New Roman"/>
          <w:sz w:val="28"/>
        </w:rPr>
        <w:t xml:space="preserve"> протягом навчального року, є його індивідуальний робочий план. Співвідношення між навчальною, методично, науковою, організаційною роботою викладача визначається </w:t>
      </w:r>
      <w:r w:rsidR="000B0CC3" w:rsidRPr="002B6417">
        <w:rPr>
          <w:rFonts w:ascii="Times New Roman" w:eastAsia="Times New Roman" w:hAnsi="Times New Roman"/>
          <w:sz w:val="28"/>
        </w:rPr>
        <w:t>заступником директора з навчально-методичної роботи</w:t>
      </w:r>
      <w:r w:rsidRPr="002B6417">
        <w:rPr>
          <w:rFonts w:ascii="Times New Roman" w:eastAsia="Times New Roman" w:hAnsi="Times New Roman"/>
          <w:sz w:val="28"/>
        </w:rPr>
        <w:t>.</w:t>
      </w:r>
    </w:p>
    <w:p w:rsidR="005A293D" w:rsidRPr="002B6417" w:rsidRDefault="005A293D" w:rsidP="005A293D">
      <w:pPr>
        <w:spacing w:line="14"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Індивідуальний робочий план викладача розглядається на засіданні </w:t>
      </w:r>
      <w:r w:rsidR="000B0CC3" w:rsidRPr="002B6417">
        <w:rPr>
          <w:rFonts w:ascii="Times New Roman" w:eastAsia="Times New Roman" w:hAnsi="Times New Roman"/>
          <w:sz w:val="28"/>
        </w:rPr>
        <w:t>циклової комісії</w:t>
      </w:r>
      <w:r w:rsidRPr="002B6417">
        <w:rPr>
          <w:rFonts w:ascii="Times New Roman" w:eastAsia="Times New Roman" w:hAnsi="Times New Roman"/>
          <w:sz w:val="28"/>
        </w:rPr>
        <w:t>.</w:t>
      </w:r>
    </w:p>
    <w:p w:rsidR="005A293D" w:rsidRPr="002B6417" w:rsidRDefault="005A293D" w:rsidP="005A293D">
      <w:pPr>
        <w:spacing w:line="235" w:lineRule="auto"/>
        <w:ind w:left="260" w:firstLine="708"/>
        <w:jc w:val="both"/>
        <w:rPr>
          <w:rFonts w:ascii="Times New Roman" w:eastAsia="Times New Roman" w:hAnsi="Times New Roman"/>
          <w:sz w:val="28"/>
        </w:rPr>
      </w:pPr>
      <w:bookmarkStart w:id="11" w:name="page13"/>
      <w:bookmarkEnd w:id="11"/>
      <w:r w:rsidRPr="002B6417">
        <w:rPr>
          <w:rFonts w:ascii="Times New Roman" w:eastAsia="Times New Roman" w:hAnsi="Times New Roman"/>
          <w:sz w:val="28"/>
        </w:rPr>
        <w:t xml:space="preserve">Зміни до індивідуального робочого плану протягом навчального року можуть бути внесені на підставі рішення </w:t>
      </w:r>
      <w:r w:rsidR="000B0CC3" w:rsidRPr="002B6417">
        <w:rPr>
          <w:rFonts w:ascii="Times New Roman" w:eastAsia="Times New Roman" w:hAnsi="Times New Roman"/>
          <w:sz w:val="28"/>
        </w:rPr>
        <w:t>циклової комісії</w:t>
      </w:r>
      <w:r w:rsidRPr="002B6417">
        <w:rPr>
          <w:rFonts w:ascii="Times New Roman" w:eastAsia="Times New Roman" w:hAnsi="Times New Roman"/>
          <w:sz w:val="28"/>
        </w:rPr>
        <w:t>.</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Після завершення навчального року в індивідуальному робочому плані викладача робляться помітки про всі види фактично виконаної роботи. Сам індивідуальний план передається до навчального відділу </w:t>
      </w:r>
      <w:r w:rsidR="000B0CC3" w:rsidRPr="002B6417">
        <w:rPr>
          <w:rFonts w:ascii="Times New Roman" w:eastAsia="Times New Roman" w:hAnsi="Times New Roman"/>
          <w:sz w:val="28"/>
        </w:rPr>
        <w:t>Коледжу</w:t>
      </w:r>
      <w:r w:rsidRPr="002B6417">
        <w:rPr>
          <w:rFonts w:ascii="Times New Roman" w:eastAsia="Times New Roman" w:hAnsi="Times New Roman"/>
          <w:sz w:val="28"/>
        </w:rPr>
        <w:t xml:space="preserve"> і зберігається протягом 5 років.</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5.5. Графік робочого часу викладача визначається розкладом аудиторних навчальних занять i консультацій, розкладом або графіком контрольних заходів та інших видів робіт, передбачених його індивідуальним робочим планом.</w:t>
      </w:r>
    </w:p>
    <w:p w:rsidR="005A293D" w:rsidRPr="002B6417" w:rsidRDefault="005A293D" w:rsidP="005A293D">
      <w:pPr>
        <w:spacing w:line="17" w:lineRule="exact"/>
        <w:rPr>
          <w:rFonts w:ascii="Times New Roman" w:eastAsia="Times New Roman" w:hAnsi="Times New Roman"/>
        </w:rPr>
      </w:pPr>
    </w:p>
    <w:p w:rsidR="005A293D" w:rsidRPr="002B6417" w:rsidRDefault="005A293D" w:rsidP="005A293D">
      <w:pPr>
        <w:spacing w:line="236"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Час виконання робіт, не передбачених розкладом або графіком контрольних заходів, визначається у порядку, встановленому </w:t>
      </w:r>
      <w:r w:rsidR="000B0CC3" w:rsidRPr="002B6417">
        <w:rPr>
          <w:rFonts w:ascii="Times New Roman" w:eastAsia="Times New Roman" w:hAnsi="Times New Roman"/>
          <w:sz w:val="28"/>
        </w:rPr>
        <w:t>Коледжем</w:t>
      </w:r>
      <w:r w:rsidRPr="002B6417">
        <w:rPr>
          <w:rFonts w:ascii="Times New Roman" w:eastAsia="Times New Roman" w:hAnsi="Times New Roman"/>
          <w:sz w:val="28"/>
        </w:rPr>
        <w:t>, з урахуванням особливостей спеціальності та форм навчання.</w:t>
      </w:r>
    </w:p>
    <w:p w:rsidR="005A293D" w:rsidRPr="002B6417" w:rsidRDefault="005A293D" w:rsidP="005A293D">
      <w:pPr>
        <w:spacing w:line="4" w:lineRule="exact"/>
        <w:rPr>
          <w:rFonts w:ascii="Times New Roman" w:eastAsia="Times New Roman" w:hAnsi="Times New Roman"/>
        </w:rPr>
      </w:pPr>
    </w:p>
    <w:p w:rsidR="005A293D" w:rsidRPr="002B6417" w:rsidRDefault="00D253D3" w:rsidP="00D253D3">
      <w:pPr>
        <w:spacing w:line="0" w:lineRule="atLeast"/>
        <w:ind w:left="284" w:firstLine="709"/>
        <w:jc w:val="both"/>
        <w:rPr>
          <w:rFonts w:ascii="Times New Roman" w:eastAsia="Times New Roman" w:hAnsi="Times New Roman"/>
          <w:sz w:val="28"/>
        </w:rPr>
      </w:pPr>
      <w:r w:rsidRPr="002B6417">
        <w:rPr>
          <w:rFonts w:ascii="Times New Roman" w:eastAsia="Times New Roman" w:hAnsi="Times New Roman"/>
          <w:sz w:val="28"/>
        </w:rPr>
        <w:t xml:space="preserve">   </w:t>
      </w:r>
      <w:r w:rsidR="005A293D" w:rsidRPr="002B6417">
        <w:rPr>
          <w:rFonts w:ascii="Times New Roman" w:eastAsia="Times New Roman" w:hAnsi="Times New Roman"/>
          <w:sz w:val="28"/>
        </w:rPr>
        <w:t>Викладач зобов’язаний дотримуватися встановленого графіка робочого</w:t>
      </w:r>
      <w:r w:rsidRPr="002B6417">
        <w:rPr>
          <w:rFonts w:ascii="Times New Roman" w:eastAsia="Times New Roman" w:hAnsi="Times New Roman"/>
          <w:sz w:val="28"/>
        </w:rPr>
        <w:t xml:space="preserve"> </w:t>
      </w:r>
      <w:r w:rsidR="005A293D" w:rsidRPr="002B6417">
        <w:rPr>
          <w:rFonts w:ascii="Times New Roman" w:eastAsia="Times New Roman" w:hAnsi="Times New Roman"/>
          <w:sz w:val="28"/>
        </w:rPr>
        <w:t>часу.</w:t>
      </w:r>
    </w:p>
    <w:p w:rsidR="005A293D" w:rsidRPr="002B6417" w:rsidRDefault="005A293D" w:rsidP="005A293D">
      <w:pPr>
        <w:spacing w:line="13" w:lineRule="exact"/>
        <w:rPr>
          <w:rFonts w:ascii="Times New Roman" w:eastAsia="Times New Roman" w:hAnsi="Times New Roman"/>
        </w:rPr>
      </w:pPr>
    </w:p>
    <w:p w:rsidR="005A293D" w:rsidRPr="002B6417" w:rsidRDefault="005A293D" w:rsidP="005A293D">
      <w:pPr>
        <w:spacing w:line="236" w:lineRule="auto"/>
        <w:ind w:left="260" w:firstLine="708"/>
        <w:jc w:val="both"/>
        <w:rPr>
          <w:rFonts w:ascii="Times New Roman" w:eastAsia="Times New Roman" w:hAnsi="Times New Roman"/>
          <w:sz w:val="28"/>
        </w:rPr>
      </w:pPr>
      <w:r w:rsidRPr="002B6417">
        <w:rPr>
          <w:rFonts w:ascii="Times New Roman" w:eastAsia="Times New Roman" w:hAnsi="Times New Roman"/>
          <w:sz w:val="28"/>
        </w:rPr>
        <w:lastRenderedPageBreak/>
        <w:t>5.6. Навчальна робота як складова робочого часу викладача визначається обсягом навчальних доручень, які покладаються на нього, і виражається в облікових годинах.</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4" w:lineRule="auto"/>
        <w:ind w:left="260" w:right="20" w:firstLine="708"/>
        <w:jc w:val="both"/>
        <w:rPr>
          <w:rFonts w:ascii="Times New Roman" w:eastAsia="Times New Roman" w:hAnsi="Times New Roman"/>
          <w:sz w:val="28"/>
        </w:rPr>
      </w:pPr>
      <w:r w:rsidRPr="002B6417">
        <w:rPr>
          <w:rFonts w:ascii="Times New Roman" w:eastAsia="Times New Roman" w:hAnsi="Times New Roman"/>
          <w:sz w:val="28"/>
        </w:rPr>
        <w:t>Для різних видів навчальної роботи норми часу встановлюються в конкретних цифрах або в певних межах чи з максимальним обмеженням.</w:t>
      </w:r>
    </w:p>
    <w:p w:rsidR="005A293D" w:rsidRPr="002B6417" w:rsidRDefault="005A293D" w:rsidP="005A293D">
      <w:pPr>
        <w:spacing w:line="18" w:lineRule="exact"/>
        <w:rPr>
          <w:rFonts w:ascii="Times New Roman" w:eastAsia="Times New Roman" w:hAnsi="Times New Roman"/>
        </w:rPr>
      </w:pPr>
    </w:p>
    <w:p w:rsidR="005A293D" w:rsidRPr="002B6417" w:rsidRDefault="005A293D" w:rsidP="005A293D">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Норми часу розраховуються виходячи з астрономічної години (60 хвилин), крім таких видів роботи, як читання лекцій та проведення семінарських, практичних і лабораторних занять, де академічна година (4</w:t>
      </w:r>
      <w:r w:rsidR="000B0CC3" w:rsidRPr="002B6417">
        <w:rPr>
          <w:rFonts w:ascii="Times New Roman" w:eastAsia="Times New Roman" w:hAnsi="Times New Roman"/>
          <w:sz w:val="28"/>
        </w:rPr>
        <w:t>5</w:t>
      </w:r>
      <w:r w:rsidRPr="002B6417">
        <w:rPr>
          <w:rFonts w:ascii="Times New Roman" w:eastAsia="Times New Roman" w:hAnsi="Times New Roman"/>
          <w:sz w:val="28"/>
        </w:rPr>
        <w:t xml:space="preserve"> хвилин) обліковується як астрономічна година.</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Обсяг навчальної роботи викладачів, виражений в облікових одиницях, складає їх навчальне навантаження.</w:t>
      </w:r>
    </w:p>
    <w:p w:rsidR="005A293D" w:rsidRPr="002B6417" w:rsidRDefault="005A293D" w:rsidP="005A293D">
      <w:pPr>
        <w:spacing w:line="18" w:lineRule="exact"/>
        <w:rPr>
          <w:rFonts w:ascii="Times New Roman" w:eastAsia="Times New Roman" w:hAnsi="Times New Roman"/>
        </w:rPr>
      </w:pPr>
    </w:p>
    <w:p w:rsidR="005A293D" w:rsidRPr="002B6417" w:rsidRDefault="005A293D" w:rsidP="005A293D">
      <w:pPr>
        <w:spacing w:line="236"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5.7. </w:t>
      </w:r>
      <w:r w:rsidR="000B0CC3" w:rsidRPr="002B6417">
        <w:rPr>
          <w:rFonts w:ascii="Times New Roman" w:eastAsia="Times New Roman" w:hAnsi="Times New Roman"/>
          <w:sz w:val="28"/>
        </w:rPr>
        <w:t>Коледж</w:t>
      </w:r>
      <w:r w:rsidRPr="002B6417">
        <w:rPr>
          <w:rFonts w:ascii="Times New Roman" w:eastAsia="Times New Roman" w:hAnsi="Times New Roman"/>
          <w:sz w:val="28"/>
        </w:rPr>
        <w:t xml:space="preserve"> на кожен навчальний рік визначає мінімальний обов’язковий обсяг навчального навантаження у порядку, передбаченому його Статутом та колективним договором.</w:t>
      </w:r>
    </w:p>
    <w:p w:rsidR="005A293D" w:rsidRPr="002B6417" w:rsidRDefault="005A293D" w:rsidP="005A293D">
      <w:pPr>
        <w:spacing w:line="15" w:lineRule="exact"/>
        <w:rPr>
          <w:rFonts w:ascii="Times New Roman" w:eastAsia="Times New Roman" w:hAnsi="Times New Roman"/>
        </w:rPr>
      </w:pPr>
    </w:p>
    <w:p w:rsidR="005A293D" w:rsidRPr="002B6417" w:rsidRDefault="005A293D" w:rsidP="005A293D">
      <w:pPr>
        <w:spacing w:line="238"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5.8. До навчального навантаження викладача </w:t>
      </w:r>
      <w:r w:rsidR="000B0CC3" w:rsidRPr="002B6417">
        <w:rPr>
          <w:rFonts w:ascii="Times New Roman" w:eastAsia="Times New Roman" w:hAnsi="Times New Roman"/>
          <w:sz w:val="28"/>
        </w:rPr>
        <w:t>Коледжу</w:t>
      </w:r>
      <w:r w:rsidRPr="002B6417">
        <w:rPr>
          <w:rFonts w:ascii="Times New Roman" w:eastAsia="Times New Roman" w:hAnsi="Times New Roman"/>
          <w:sz w:val="28"/>
        </w:rPr>
        <w:t xml:space="preserve"> входить: читання лекцій; проведення семінарських, практичних, лабораторних, індивідуальних занять; прийняття заліків та іспитів; керівництво виконанням індивідуальних завдань, реферати, консультації студентів; участь у державній атестації студентів; керівництво навчальною практикою студентів, а також інші види робіт згідно з діючими в </w:t>
      </w:r>
      <w:r w:rsidR="00D253D3" w:rsidRPr="002B6417">
        <w:rPr>
          <w:rFonts w:ascii="Times New Roman" w:eastAsia="Times New Roman" w:hAnsi="Times New Roman"/>
          <w:sz w:val="28"/>
        </w:rPr>
        <w:t>К</w:t>
      </w:r>
      <w:r w:rsidR="000B0CC3" w:rsidRPr="002B6417">
        <w:rPr>
          <w:rFonts w:ascii="Times New Roman" w:eastAsia="Times New Roman" w:hAnsi="Times New Roman"/>
          <w:sz w:val="28"/>
        </w:rPr>
        <w:t>оледжі</w:t>
      </w:r>
      <w:r w:rsidRPr="002B6417">
        <w:rPr>
          <w:rFonts w:ascii="Times New Roman" w:eastAsia="Times New Roman" w:hAnsi="Times New Roman"/>
          <w:sz w:val="28"/>
        </w:rPr>
        <w:t xml:space="preserve"> навчальними планами і програмами.</w:t>
      </w:r>
    </w:p>
    <w:p w:rsidR="005A293D" w:rsidRPr="002B6417" w:rsidRDefault="005A293D" w:rsidP="005A293D">
      <w:pPr>
        <w:spacing w:line="21"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Навчальне навантаження викладача не може складатися виключно з аудиторних занять.</w:t>
      </w:r>
    </w:p>
    <w:p w:rsidR="005A293D" w:rsidRPr="002B6417" w:rsidRDefault="005A293D" w:rsidP="005A293D">
      <w:pPr>
        <w:spacing w:line="18" w:lineRule="exact"/>
        <w:rPr>
          <w:rFonts w:ascii="Times New Roman" w:eastAsia="Times New Roman" w:hAnsi="Times New Roman"/>
        </w:rPr>
      </w:pPr>
    </w:p>
    <w:p w:rsidR="005A293D" w:rsidRPr="002B6417" w:rsidRDefault="005A293D" w:rsidP="005A293D">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Крім навчальної роботи, викладач </w:t>
      </w:r>
      <w:r w:rsidR="000B0CC3" w:rsidRPr="002B6417">
        <w:rPr>
          <w:rFonts w:ascii="Times New Roman" w:eastAsia="Times New Roman" w:hAnsi="Times New Roman"/>
          <w:sz w:val="28"/>
        </w:rPr>
        <w:t>Коледжу</w:t>
      </w:r>
      <w:r w:rsidRPr="002B6417">
        <w:rPr>
          <w:rFonts w:ascii="Times New Roman" w:eastAsia="Times New Roman" w:hAnsi="Times New Roman"/>
          <w:sz w:val="28"/>
        </w:rPr>
        <w:t xml:space="preserve"> виконує методичну, </w:t>
      </w:r>
      <w:r w:rsidR="000B0CC3" w:rsidRPr="002B6417">
        <w:rPr>
          <w:rFonts w:ascii="Times New Roman" w:eastAsia="Times New Roman" w:hAnsi="Times New Roman"/>
          <w:sz w:val="28"/>
        </w:rPr>
        <w:t>виховну</w:t>
      </w:r>
      <w:r w:rsidRPr="002B6417">
        <w:rPr>
          <w:rFonts w:ascii="Times New Roman" w:eastAsia="Times New Roman" w:hAnsi="Times New Roman"/>
          <w:sz w:val="28"/>
        </w:rPr>
        <w:t xml:space="preserve"> й організаційну роботу.</w:t>
      </w:r>
    </w:p>
    <w:p w:rsidR="005A293D" w:rsidRPr="002B6417" w:rsidRDefault="005A293D" w:rsidP="005A293D">
      <w:pPr>
        <w:spacing w:line="15" w:lineRule="exact"/>
        <w:rPr>
          <w:rFonts w:ascii="Times New Roman" w:eastAsia="Times New Roman" w:hAnsi="Times New Roman"/>
        </w:rPr>
      </w:pPr>
    </w:p>
    <w:p w:rsidR="005A293D" w:rsidRPr="002B6417" w:rsidRDefault="005A293D" w:rsidP="000B0CC3">
      <w:pPr>
        <w:spacing w:line="237" w:lineRule="auto"/>
        <w:ind w:left="260" w:firstLine="708"/>
        <w:jc w:val="both"/>
        <w:rPr>
          <w:rFonts w:ascii="Times New Roman" w:eastAsia="Times New Roman" w:hAnsi="Times New Roman"/>
          <w:sz w:val="28"/>
        </w:rPr>
      </w:pPr>
      <w:r w:rsidRPr="002B6417">
        <w:rPr>
          <w:rFonts w:ascii="Times New Roman" w:eastAsia="Times New Roman" w:hAnsi="Times New Roman"/>
          <w:sz w:val="28"/>
        </w:rPr>
        <w:t>5.9. До методичної роботи входить: написання і підготовка до видання конспектів лекцій, методичних матеріалів до семінарських, практичних, лабораторних занять, порад до самостійної роботи студентів; розробка навчальних планів, навчальних</w:t>
      </w:r>
      <w:r w:rsidR="000B0CC3" w:rsidRPr="002B6417">
        <w:rPr>
          <w:rFonts w:ascii="Times New Roman" w:eastAsia="Times New Roman" w:hAnsi="Times New Roman"/>
          <w:sz w:val="28"/>
        </w:rPr>
        <w:t xml:space="preserve"> </w:t>
      </w:r>
      <w:bookmarkStart w:id="12" w:name="page14"/>
      <w:bookmarkEnd w:id="12"/>
      <w:r w:rsidRPr="002B6417">
        <w:rPr>
          <w:rFonts w:ascii="Times New Roman" w:eastAsia="Times New Roman" w:hAnsi="Times New Roman"/>
          <w:sz w:val="28"/>
        </w:rPr>
        <w:t>програм, робочих навчальних планів, робочих навчальних програм; розробка нових лабораторних робіт; підготовка комп’ютерного програмного забезпечення навчальних дисциплін; складання білетів до іспитів, заліків, завдань для проведення поточного, тестового і підсумкового контролю; розробка і впровадження наочних навчальних посібників (схем, діаграм, стендів, слайдів тощо), нових форм, методів і технологій навчання; вивчення</w:t>
      </w:r>
      <w:r w:rsidR="000B0CC3" w:rsidRPr="002B6417">
        <w:rPr>
          <w:rFonts w:ascii="Times New Roman" w:eastAsia="Times New Roman" w:hAnsi="Times New Roman"/>
          <w:sz w:val="28"/>
        </w:rPr>
        <w:t xml:space="preserve"> і </w:t>
      </w:r>
      <w:r w:rsidRPr="002B6417">
        <w:rPr>
          <w:rFonts w:ascii="Times New Roman" w:eastAsia="Times New Roman" w:hAnsi="Times New Roman"/>
          <w:sz w:val="28"/>
        </w:rPr>
        <w:t>впровадження передового досвіду організації навчального процесу та інші види методичної роботи, які рекомендуються Міністерством освіти та науки України.</w:t>
      </w:r>
    </w:p>
    <w:p w:rsidR="005A293D" w:rsidRPr="002B6417" w:rsidRDefault="005A293D" w:rsidP="005A293D">
      <w:pPr>
        <w:spacing w:line="13" w:lineRule="exact"/>
        <w:rPr>
          <w:rFonts w:ascii="Times New Roman" w:eastAsia="Times New Roman" w:hAnsi="Times New Roman"/>
          <w:sz w:val="28"/>
        </w:rPr>
      </w:pPr>
    </w:p>
    <w:p w:rsidR="005A293D" w:rsidRPr="002B6417" w:rsidRDefault="005A293D" w:rsidP="005A293D">
      <w:pPr>
        <w:spacing w:line="238" w:lineRule="auto"/>
        <w:ind w:left="260" w:firstLine="708"/>
        <w:jc w:val="both"/>
        <w:rPr>
          <w:rFonts w:ascii="Times New Roman" w:eastAsia="Times New Roman" w:hAnsi="Times New Roman"/>
          <w:sz w:val="28"/>
        </w:rPr>
      </w:pPr>
      <w:r w:rsidRPr="002B6417">
        <w:rPr>
          <w:rFonts w:ascii="Times New Roman" w:eastAsia="Times New Roman" w:hAnsi="Times New Roman"/>
          <w:sz w:val="28"/>
        </w:rPr>
        <w:t>5.10. До наукової роботи віднесено: підготовку та захист дисертації; написання монографій, підручників, навчальних посібників, словників, довідників, наукових статей, тез доповідей; участь у наукових та науково-практичних конференціях; рецензування наукових робіт (у тому числі опанування дисертацій, надання відгуків на автореферати дисертацій) тощо.</w:t>
      </w:r>
    </w:p>
    <w:p w:rsidR="005A293D" w:rsidRPr="002B6417" w:rsidRDefault="005A293D" w:rsidP="005A293D">
      <w:pPr>
        <w:spacing w:line="14" w:lineRule="exact"/>
        <w:rPr>
          <w:rFonts w:ascii="Times New Roman" w:eastAsia="Times New Roman" w:hAnsi="Times New Roman"/>
          <w:sz w:val="28"/>
        </w:rPr>
      </w:pPr>
    </w:p>
    <w:p w:rsidR="005A293D" w:rsidRPr="002B6417" w:rsidRDefault="005A293D" w:rsidP="000B0CC3">
      <w:pPr>
        <w:spacing w:line="238" w:lineRule="auto"/>
        <w:ind w:left="260" w:firstLine="708"/>
        <w:jc w:val="both"/>
        <w:rPr>
          <w:rFonts w:ascii="Times New Roman" w:eastAsia="Times New Roman" w:hAnsi="Times New Roman"/>
          <w:sz w:val="28"/>
        </w:rPr>
      </w:pPr>
      <w:r w:rsidRPr="002B6417">
        <w:rPr>
          <w:rFonts w:ascii="Times New Roman" w:eastAsia="Times New Roman" w:hAnsi="Times New Roman"/>
          <w:sz w:val="28"/>
        </w:rPr>
        <w:lastRenderedPageBreak/>
        <w:t>5.11. До організаційної роботи входить</w:t>
      </w:r>
      <w:r w:rsidR="000B0CC3" w:rsidRPr="002B6417">
        <w:rPr>
          <w:rFonts w:ascii="Times New Roman" w:eastAsia="Times New Roman" w:hAnsi="Times New Roman"/>
          <w:sz w:val="28"/>
        </w:rPr>
        <w:t xml:space="preserve">: </w:t>
      </w:r>
      <w:r w:rsidRPr="002B6417">
        <w:rPr>
          <w:rFonts w:ascii="Times New Roman" w:eastAsia="Times New Roman" w:hAnsi="Times New Roman"/>
          <w:sz w:val="28"/>
        </w:rPr>
        <w:t xml:space="preserve">робота по виданню наукових збірників; виконання обов’язків заступника </w:t>
      </w:r>
      <w:r w:rsidR="000B0CC3" w:rsidRPr="002B6417">
        <w:rPr>
          <w:rFonts w:ascii="Times New Roman" w:eastAsia="Times New Roman" w:hAnsi="Times New Roman"/>
          <w:sz w:val="28"/>
        </w:rPr>
        <w:t>директора з навчально-методичної роботи</w:t>
      </w:r>
      <w:r w:rsidRPr="002B6417">
        <w:rPr>
          <w:rFonts w:ascii="Times New Roman" w:eastAsia="Times New Roman" w:hAnsi="Times New Roman"/>
          <w:sz w:val="28"/>
        </w:rPr>
        <w:t xml:space="preserve"> на громадських засадах; участь у виховній роботі в студентському колективі, виконання обов’язків</w:t>
      </w:r>
      <w:r w:rsidR="000B0CC3" w:rsidRPr="002B6417">
        <w:rPr>
          <w:rFonts w:ascii="Times New Roman" w:eastAsia="Times New Roman" w:hAnsi="Times New Roman"/>
          <w:sz w:val="28"/>
        </w:rPr>
        <w:t xml:space="preserve"> </w:t>
      </w:r>
      <w:r w:rsidRPr="002B6417">
        <w:rPr>
          <w:rFonts w:ascii="Times New Roman" w:eastAsia="Times New Roman" w:hAnsi="Times New Roman"/>
          <w:sz w:val="28"/>
        </w:rPr>
        <w:t xml:space="preserve">куратора (наставника) академічної групи; участь у профорієнтаційній роботі та довузівській підготовці молоді, у підготовці та проведені студентських олімпіад, в організації та проведені </w:t>
      </w:r>
      <w:proofErr w:type="spellStart"/>
      <w:r w:rsidRPr="002B6417">
        <w:rPr>
          <w:rFonts w:ascii="Times New Roman" w:eastAsia="Times New Roman" w:hAnsi="Times New Roman"/>
          <w:sz w:val="28"/>
        </w:rPr>
        <w:t>позанавчальних</w:t>
      </w:r>
      <w:proofErr w:type="spellEnd"/>
      <w:r w:rsidRPr="002B6417">
        <w:rPr>
          <w:rFonts w:ascii="Times New Roman" w:eastAsia="Times New Roman" w:hAnsi="Times New Roman"/>
          <w:sz w:val="28"/>
        </w:rPr>
        <w:t xml:space="preserve"> культурно-спортивних заходів тощо.</w:t>
      </w:r>
    </w:p>
    <w:p w:rsidR="005A293D" w:rsidRPr="002B6417" w:rsidRDefault="005A293D" w:rsidP="005A293D">
      <w:pPr>
        <w:spacing w:line="13" w:lineRule="exact"/>
        <w:rPr>
          <w:rFonts w:ascii="Times New Roman" w:eastAsia="Times New Roman" w:hAnsi="Times New Roman"/>
          <w:sz w:val="28"/>
        </w:rPr>
      </w:pPr>
    </w:p>
    <w:p w:rsidR="005A293D" w:rsidRPr="002B6417" w:rsidRDefault="005A293D" w:rsidP="002E6BEA">
      <w:pPr>
        <w:spacing w:line="234" w:lineRule="auto"/>
        <w:ind w:left="260" w:firstLine="708"/>
        <w:jc w:val="both"/>
        <w:rPr>
          <w:rFonts w:ascii="Times New Roman" w:eastAsia="Times New Roman" w:hAnsi="Times New Roman"/>
          <w:sz w:val="28"/>
        </w:rPr>
      </w:pPr>
      <w:r w:rsidRPr="002B6417">
        <w:rPr>
          <w:rFonts w:ascii="Times New Roman" w:eastAsia="Times New Roman" w:hAnsi="Times New Roman"/>
          <w:sz w:val="28"/>
        </w:rPr>
        <w:t xml:space="preserve">5.12. Норми часу методичної, наукової, організаційної роботи в </w:t>
      </w:r>
      <w:r w:rsidR="002E6BEA" w:rsidRPr="002B6417">
        <w:rPr>
          <w:rFonts w:ascii="Times New Roman" w:eastAsia="Times New Roman" w:hAnsi="Times New Roman"/>
          <w:sz w:val="28"/>
        </w:rPr>
        <w:t>К</w:t>
      </w:r>
      <w:r w:rsidR="00FF0FD7" w:rsidRPr="002B6417">
        <w:rPr>
          <w:rFonts w:ascii="Times New Roman" w:eastAsia="Times New Roman" w:hAnsi="Times New Roman"/>
          <w:sz w:val="28"/>
        </w:rPr>
        <w:t>оледжі</w:t>
      </w:r>
      <w:r w:rsidRPr="002B6417">
        <w:rPr>
          <w:rFonts w:ascii="Times New Roman" w:eastAsia="Times New Roman" w:hAnsi="Times New Roman"/>
          <w:sz w:val="28"/>
        </w:rPr>
        <w:t xml:space="preserve"> визначаються наказом </w:t>
      </w:r>
      <w:r w:rsidR="00FF0FD7" w:rsidRPr="002B6417">
        <w:rPr>
          <w:rFonts w:ascii="Times New Roman" w:eastAsia="Times New Roman" w:hAnsi="Times New Roman"/>
          <w:sz w:val="28"/>
        </w:rPr>
        <w:t>ди</w:t>
      </w:r>
      <w:r w:rsidRPr="002B6417">
        <w:rPr>
          <w:rFonts w:ascii="Times New Roman" w:eastAsia="Times New Roman" w:hAnsi="Times New Roman"/>
          <w:sz w:val="28"/>
        </w:rPr>
        <w:t xml:space="preserve">ректора </w:t>
      </w:r>
      <w:r w:rsidR="00BC1395" w:rsidRPr="002B6417">
        <w:rPr>
          <w:rFonts w:ascii="Times New Roman" w:eastAsia="Times New Roman" w:hAnsi="Times New Roman"/>
          <w:sz w:val="28"/>
        </w:rPr>
        <w:t>К</w:t>
      </w:r>
      <w:r w:rsidR="00FF0FD7" w:rsidRPr="002B6417">
        <w:rPr>
          <w:rFonts w:ascii="Times New Roman" w:eastAsia="Times New Roman" w:hAnsi="Times New Roman"/>
          <w:sz w:val="28"/>
        </w:rPr>
        <w:t>оледжу</w:t>
      </w:r>
      <w:r w:rsidRPr="002B6417">
        <w:rPr>
          <w:rFonts w:ascii="Times New Roman" w:eastAsia="Times New Roman" w:hAnsi="Times New Roman"/>
          <w:sz w:val="28"/>
        </w:rPr>
        <w:t>.</w:t>
      </w:r>
    </w:p>
    <w:p w:rsidR="005A293D" w:rsidRPr="002B6417" w:rsidRDefault="005A293D" w:rsidP="005A293D">
      <w:pPr>
        <w:spacing w:line="15" w:lineRule="exact"/>
        <w:rPr>
          <w:rFonts w:ascii="Times New Roman" w:eastAsia="Times New Roman" w:hAnsi="Times New Roman"/>
          <w:sz w:val="28"/>
        </w:rPr>
      </w:pPr>
    </w:p>
    <w:p w:rsidR="005A293D" w:rsidRPr="002B6417" w:rsidRDefault="005A293D" w:rsidP="005A293D">
      <w:pPr>
        <w:spacing w:line="28" w:lineRule="exact"/>
        <w:rPr>
          <w:rFonts w:ascii="Times New Roman" w:eastAsia="Times New Roman" w:hAnsi="Times New Roman"/>
          <w:sz w:val="28"/>
        </w:rPr>
      </w:pPr>
    </w:p>
    <w:p w:rsidR="005A293D" w:rsidRPr="002B6417" w:rsidRDefault="005A293D" w:rsidP="005A293D">
      <w:pPr>
        <w:spacing w:line="236" w:lineRule="auto"/>
        <w:ind w:left="260" w:firstLine="708"/>
        <w:jc w:val="both"/>
        <w:rPr>
          <w:rFonts w:ascii="Times New Roman" w:eastAsia="Times New Roman" w:hAnsi="Times New Roman"/>
          <w:sz w:val="28"/>
        </w:rPr>
      </w:pPr>
      <w:r w:rsidRPr="002B6417">
        <w:rPr>
          <w:rFonts w:ascii="Times New Roman" w:eastAsia="Times New Roman" w:hAnsi="Times New Roman"/>
          <w:sz w:val="28"/>
        </w:rPr>
        <w:t>5.1</w:t>
      </w:r>
      <w:r w:rsidR="002E6BEA" w:rsidRPr="002B6417">
        <w:rPr>
          <w:rFonts w:ascii="Times New Roman" w:eastAsia="Times New Roman" w:hAnsi="Times New Roman"/>
          <w:sz w:val="28"/>
        </w:rPr>
        <w:t>3</w:t>
      </w:r>
      <w:r w:rsidRPr="002B6417">
        <w:rPr>
          <w:rFonts w:ascii="Times New Roman" w:eastAsia="Times New Roman" w:hAnsi="Times New Roman"/>
          <w:sz w:val="28"/>
        </w:rPr>
        <w:t>. Залучення викладачів до роботи, не передбаченої трудовим договором (контрактом), може здійснюватися лише за їх згодою або у випадках, передбачених законодавством.</w:t>
      </w:r>
    </w:p>
    <w:p w:rsidR="005A293D" w:rsidRPr="002B6417" w:rsidRDefault="005A293D" w:rsidP="005A293D">
      <w:pPr>
        <w:spacing w:line="200" w:lineRule="exact"/>
        <w:rPr>
          <w:rFonts w:ascii="Times New Roman" w:eastAsia="Times New Roman" w:hAnsi="Times New Roman"/>
        </w:rPr>
      </w:pPr>
    </w:p>
    <w:p w:rsidR="005A293D" w:rsidRPr="002B6417" w:rsidRDefault="005A293D" w:rsidP="005A293D">
      <w:pPr>
        <w:spacing w:line="200" w:lineRule="exact"/>
        <w:rPr>
          <w:rFonts w:ascii="Times New Roman" w:eastAsia="Times New Roman" w:hAnsi="Times New Roman"/>
        </w:rPr>
      </w:pPr>
    </w:p>
    <w:p w:rsidR="005A293D" w:rsidRPr="002B6417" w:rsidRDefault="005A293D" w:rsidP="005A293D">
      <w:pPr>
        <w:spacing w:line="250" w:lineRule="exact"/>
        <w:rPr>
          <w:rFonts w:ascii="Times New Roman" w:eastAsia="Times New Roman" w:hAnsi="Times New Roman"/>
        </w:rPr>
      </w:pPr>
    </w:p>
    <w:p w:rsidR="005A293D" w:rsidRPr="002B6417" w:rsidRDefault="005A293D" w:rsidP="002E6BEA">
      <w:pPr>
        <w:spacing w:line="0" w:lineRule="atLeast"/>
        <w:ind w:left="980"/>
        <w:rPr>
          <w:rFonts w:ascii="Times New Roman" w:eastAsia="Times New Roman" w:hAnsi="Times New Roman"/>
        </w:rPr>
      </w:pPr>
      <w:r w:rsidRPr="002B6417">
        <w:rPr>
          <w:rFonts w:ascii="Times New Roman" w:eastAsia="Times New Roman" w:hAnsi="Times New Roman"/>
          <w:b/>
          <w:sz w:val="28"/>
        </w:rPr>
        <w:t>VI. Науково-методичне забезпечення освітнього процесу</w:t>
      </w:r>
    </w:p>
    <w:p w:rsidR="005A293D" w:rsidRPr="002B6417" w:rsidRDefault="005A293D" w:rsidP="002E6BEA">
      <w:pPr>
        <w:spacing w:line="237" w:lineRule="auto"/>
        <w:ind w:left="260" w:firstLine="708"/>
        <w:jc w:val="both"/>
        <w:rPr>
          <w:rFonts w:ascii="Times New Roman" w:eastAsia="Times New Roman" w:hAnsi="Times New Roman"/>
          <w:sz w:val="28"/>
        </w:rPr>
      </w:pPr>
      <w:bookmarkStart w:id="13" w:name="page15"/>
      <w:bookmarkEnd w:id="13"/>
      <w:r w:rsidRPr="002B6417">
        <w:rPr>
          <w:rFonts w:ascii="Times New Roman" w:eastAsia="Times New Roman" w:hAnsi="Times New Roman"/>
          <w:sz w:val="28"/>
        </w:rPr>
        <w:t xml:space="preserve">6.1. Науково-методичне забезпечення освітнього процесу в </w:t>
      </w:r>
      <w:r w:rsidR="002E6BEA" w:rsidRPr="002B6417">
        <w:rPr>
          <w:rFonts w:ascii="Times New Roman" w:eastAsia="Times New Roman" w:hAnsi="Times New Roman"/>
          <w:sz w:val="28"/>
        </w:rPr>
        <w:t>Коледж</w:t>
      </w:r>
      <w:r w:rsidRPr="002B6417">
        <w:rPr>
          <w:rFonts w:ascii="Times New Roman" w:eastAsia="Times New Roman" w:hAnsi="Times New Roman"/>
          <w:sz w:val="28"/>
        </w:rPr>
        <w:t>і як необхідна умова якісної реалізації програм підготовки фахівців включає:</w:t>
      </w:r>
    </w:p>
    <w:p w:rsidR="005A293D" w:rsidRPr="002B6417" w:rsidRDefault="002E6BEA" w:rsidP="002E6BEA">
      <w:pPr>
        <w:numPr>
          <w:ilvl w:val="0"/>
          <w:numId w:val="10"/>
        </w:numPr>
        <w:tabs>
          <w:tab w:val="left" w:pos="1200"/>
        </w:tabs>
        <w:spacing w:line="0" w:lineRule="atLeast"/>
        <w:ind w:left="1200" w:hanging="230"/>
        <w:jc w:val="both"/>
        <w:rPr>
          <w:rFonts w:ascii="Times New Roman" w:eastAsia="Times New Roman" w:hAnsi="Times New Roman"/>
          <w:sz w:val="28"/>
        </w:rPr>
      </w:pPr>
      <w:r w:rsidRPr="002B6417">
        <w:rPr>
          <w:rFonts w:ascii="Times New Roman" w:eastAsia="Times New Roman" w:hAnsi="Times New Roman"/>
          <w:sz w:val="28"/>
        </w:rPr>
        <w:t>освітньо-професійну програму</w:t>
      </w:r>
      <w:r w:rsidR="005A293D" w:rsidRPr="002B6417">
        <w:rPr>
          <w:rFonts w:ascii="Times New Roman" w:eastAsia="Times New Roman" w:hAnsi="Times New Roman"/>
          <w:sz w:val="28"/>
        </w:rPr>
        <w:t>;</w:t>
      </w:r>
    </w:p>
    <w:p w:rsidR="005A293D" w:rsidRPr="002B6417" w:rsidRDefault="002E6BEA" w:rsidP="002E6BEA">
      <w:pPr>
        <w:numPr>
          <w:ilvl w:val="0"/>
          <w:numId w:val="10"/>
        </w:numPr>
        <w:tabs>
          <w:tab w:val="left" w:pos="1200"/>
        </w:tabs>
        <w:spacing w:line="0" w:lineRule="atLeast"/>
        <w:ind w:left="1200" w:hanging="230"/>
        <w:jc w:val="both"/>
        <w:rPr>
          <w:rFonts w:ascii="Times New Roman" w:eastAsia="Times New Roman" w:hAnsi="Times New Roman"/>
          <w:sz w:val="28"/>
        </w:rPr>
      </w:pPr>
      <w:r w:rsidRPr="002B6417">
        <w:rPr>
          <w:rFonts w:ascii="Times New Roman" w:eastAsia="Times New Roman" w:hAnsi="Times New Roman"/>
          <w:sz w:val="28"/>
        </w:rPr>
        <w:t>навчальний</w:t>
      </w:r>
      <w:r w:rsidR="005A293D" w:rsidRPr="002B6417">
        <w:rPr>
          <w:rFonts w:ascii="Times New Roman" w:eastAsia="Times New Roman" w:hAnsi="Times New Roman"/>
          <w:sz w:val="28"/>
        </w:rPr>
        <w:t xml:space="preserve"> план;</w:t>
      </w:r>
    </w:p>
    <w:p w:rsidR="005A293D" w:rsidRPr="002B6417" w:rsidRDefault="005A293D" w:rsidP="002E6BEA">
      <w:pPr>
        <w:spacing w:line="12" w:lineRule="exact"/>
        <w:jc w:val="both"/>
        <w:rPr>
          <w:rFonts w:ascii="Times New Roman" w:eastAsia="Times New Roman" w:hAnsi="Times New Roman"/>
          <w:sz w:val="28"/>
        </w:rPr>
      </w:pPr>
    </w:p>
    <w:p w:rsidR="005A293D" w:rsidRPr="002B6417" w:rsidRDefault="005A293D" w:rsidP="002E6BEA">
      <w:pPr>
        <w:numPr>
          <w:ilvl w:val="0"/>
          <w:numId w:val="10"/>
        </w:numPr>
        <w:tabs>
          <w:tab w:val="left" w:pos="1278"/>
        </w:tabs>
        <w:spacing w:line="234" w:lineRule="auto"/>
        <w:ind w:left="260" w:right="20" w:firstLine="710"/>
        <w:jc w:val="both"/>
        <w:rPr>
          <w:rFonts w:ascii="Times New Roman" w:eastAsia="Times New Roman" w:hAnsi="Times New Roman"/>
          <w:sz w:val="28"/>
        </w:rPr>
      </w:pPr>
      <w:r w:rsidRPr="002B6417">
        <w:rPr>
          <w:rFonts w:ascii="Times New Roman" w:eastAsia="Times New Roman" w:hAnsi="Times New Roman"/>
          <w:sz w:val="28"/>
        </w:rPr>
        <w:t>навчальні програми з усіх нормативних і вибіркових навчальних дисциплін;</w:t>
      </w:r>
    </w:p>
    <w:p w:rsidR="005A293D" w:rsidRPr="002B6417" w:rsidRDefault="005A293D" w:rsidP="002E6BEA">
      <w:pPr>
        <w:spacing w:line="4" w:lineRule="exact"/>
        <w:jc w:val="both"/>
        <w:rPr>
          <w:rFonts w:ascii="Times New Roman" w:eastAsia="Times New Roman" w:hAnsi="Times New Roman"/>
          <w:sz w:val="28"/>
        </w:rPr>
      </w:pPr>
    </w:p>
    <w:p w:rsidR="005A293D" w:rsidRPr="002B6417" w:rsidRDefault="005A293D" w:rsidP="002E6BEA">
      <w:pPr>
        <w:numPr>
          <w:ilvl w:val="0"/>
          <w:numId w:val="10"/>
        </w:numPr>
        <w:tabs>
          <w:tab w:val="left" w:pos="1200"/>
        </w:tabs>
        <w:spacing w:line="0" w:lineRule="atLeast"/>
        <w:ind w:left="1200" w:hanging="230"/>
        <w:jc w:val="both"/>
        <w:rPr>
          <w:rFonts w:ascii="Times New Roman" w:eastAsia="Times New Roman" w:hAnsi="Times New Roman"/>
          <w:sz w:val="28"/>
        </w:rPr>
      </w:pPr>
      <w:r w:rsidRPr="002B6417">
        <w:rPr>
          <w:rFonts w:ascii="Times New Roman" w:eastAsia="Times New Roman" w:hAnsi="Times New Roman"/>
          <w:sz w:val="28"/>
        </w:rPr>
        <w:t>програми навчальної, виробничої й інших видів практик;</w:t>
      </w:r>
    </w:p>
    <w:p w:rsidR="005A293D" w:rsidRPr="002B6417" w:rsidRDefault="005A293D" w:rsidP="002E6BEA">
      <w:pPr>
        <w:numPr>
          <w:ilvl w:val="0"/>
          <w:numId w:val="10"/>
        </w:numPr>
        <w:tabs>
          <w:tab w:val="left" w:pos="1200"/>
        </w:tabs>
        <w:spacing w:line="0" w:lineRule="atLeast"/>
        <w:ind w:left="1200" w:hanging="230"/>
        <w:jc w:val="both"/>
        <w:rPr>
          <w:rFonts w:ascii="Times New Roman" w:eastAsia="Times New Roman" w:hAnsi="Times New Roman"/>
          <w:sz w:val="28"/>
        </w:rPr>
      </w:pPr>
      <w:r w:rsidRPr="002B6417">
        <w:rPr>
          <w:rFonts w:ascii="Times New Roman" w:eastAsia="Times New Roman" w:hAnsi="Times New Roman"/>
          <w:sz w:val="28"/>
        </w:rPr>
        <w:t>підручники і навчальні посібники;</w:t>
      </w:r>
    </w:p>
    <w:p w:rsidR="005A293D" w:rsidRPr="002B6417" w:rsidRDefault="005A293D" w:rsidP="002E6BEA">
      <w:pPr>
        <w:spacing w:line="12" w:lineRule="exact"/>
        <w:jc w:val="both"/>
        <w:rPr>
          <w:rFonts w:ascii="Times New Roman" w:eastAsia="Times New Roman" w:hAnsi="Times New Roman"/>
          <w:sz w:val="28"/>
        </w:rPr>
      </w:pPr>
    </w:p>
    <w:p w:rsidR="005A293D" w:rsidRPr="002B6417" w:rsidRDefault="005A293D" w:rsidP="002E6BEA">
      <w:pPr>
        <w:numPr>
          <w:ilvl w:val="0"/>
          <w:numId w:val="10"/>
        </w:numPr>
        <w:tabs>
          <w:tab w:val="left" w:pos="1290"/>
        </w:tabs>
        <w:spacing w:line="234" w:lineRule="auto"/>
        <w:ind w:left="260" w:firstLine="710"/>
        <w:jc w:val="both"/>
        <w:rPr>
          <w:rFonts w:ascii="Times New Roman" w:eastAsia="Times New Roman" w:hAnsi="Times New Roman"/>
          <w:sz w:val="28"/>
        </w:rPr>
      </w:pPr>
      <w:r w:rsidRPr="002B6417">
        <w:rPr>
          <w:rFonts w:ascii="Times New Roman" w:eastAsia="Times New Roman" w:hAnsi="Times New Roman"/>
          <w:sz w:val="28"/>
        </w:rPr>
        <w:t>інструктивно-методичні матеріали до семінарських, практичних і лабораторних занять;</w:t>
      </w:r>
    </w:p>
    <w:p w:rsidR="005A293D" w:rsidRPr="002B6417" w:rsidRDefault="005A293D" w:rsidP="002E6BEA">
      <w:pPr>
        <w:spacing w:line="15" w:lineRule="exact"/>
        <w:jc w:val="both"/>
        <w:rPr>
          <w:rFonts w:ascii="Times New Roman" w:eastAsia="Times New Roman" w:hAnsi="Times New Roman"/>
          <w:sz w:val="28"/>
        </w:rPr>
      </w:pPr>
    </w:p>
    <w:p w:rsidR="005A293D" w:rsidRPr="002B6417" w:rsidRDefault="005A293D" w:rsidP="002E6BEA">
      <w:pPr>
        <w:numPr>
          <w:ilvl w:val="0"/>
          <w:numId w:val="10"/>
        </w:numPr>
        <w:tabs>
          <w:tab w:val="left" w:pos="1230"/>
        </w:tabs>
        <w:spacing w:line="234" w:lineRule="auto"/>
        <w:ind w:left="260" w:firstLine="710"/>
        <w:jc w:val="both"/>
        <w:rPr>
          <w:rFonts w:ascii="Times New Roman" w:eastAsia="Times New Roman" w:hAnsi="Times New Roman"/>
          <w:sz w:val="28"/>
        </w:rPr>
      </w:pPr>
      <w:r w:rsidRPr="002B6417">
        <w:rPr>
          <w:rFonts w:ascii="Times New Roman" w:eastAsia="Times New Roman" w:hAnsi="Times New Roman"/>
          <w:sz w:val="28"/>
        </w:rPr>
        <w:t>індивідуальні семестрові завдання для самостійної роботи студентів із навчальних дисциплін;</w:t>
      </w:r>
    </w:p>
    <w:p w:rsidR="005A293D" w:rsidRPr="002B6417" w:rsidRDefault="005A293D" w:rsidP="002E6BEA">
      <w:pPr>
        <w:spacing w:line="4" w:lineRule="exact"/>
        <w:jc w:val="both"/>
        <w:rPr>
          <w:rFonts w:ascii="Times New Roman" w:eastAsia="Times New Roman" w:hAnsi="Times New Roman"/>
          <w:sz w:val="28"/>
        </w:rPr>
      </w:pPr>
    </w:p>
    <w:p w:rsidR="005A293D" w:rsidRPr="002B6417" w:rsidRDefault="005A293D" w:rsidP="002E6BEA">
      <w:pPr>
        <w:numPr>
          <w:ilvl w:val="0"/>
          <w:numId w:val="10"/>
        </w:numPr>
        <w:tabs>
          <w:tab w:val="left" w:pos="1260"/>
        </w:tabs>
        <w:spacing w:line="0" w:lineRule="atLeast"/>
        <w:ind w:left="1260" w:hanging="290"/>
        <w:jc w:val="both"/>
        <w:rPr>
          <w:rFonts w:ascii="Times New Roman" w:eastAsia="Times New Roman" w:hAnsi="Times New Roman"/>
          <w:sz w:val="28"/>
        </w:rPr>
      </w:pPr>
      <w:r w:rsidRPr="002B6417">
        <w:rPr>
          <w:rFonts w:ascii="Times New Roman" w:eastAsia="Times New Roman" w:hAnsi="Times New Roman"/>
          <w:sz w:val="28"/>
        </w:rPr>
        <w:t>контрольні завдання для семінарських, практичних і лабораторних</w:t>
      </w:r>
    </w:p>
    <w:p w:rsidR="005A293D" w:rsidRPr="002B6417" w:rsidRDefault="005A293D" w:rsidP="002E6BEA">
      <w:pPr>
        <w:spacing w:line="0" w:lineRule="atLeast"/>
        <w:ind w:left="260"/>
        <w:jc w:val="both"/>
        <w:rPr>
          <w:rFonts w:ascii="Times New Roman" w:eastAsia="Times New Roman" w:hAnsi="Times New Roman"/>
          <w:sz w:val="28"/>
        </w:rPr>
      </w:pPr>
      <w:r w:rsidRPr="002B6417">
        <w:rPr>
          <w:rFonts w:ascii="Times New Roman" w:eastAsia="Times New Roman" w:hAnsi="Times New Roman"/>
          <w:sz w:val="28"/>
        </w:rPr>
        <w:t>занять;</w:t>
      </w:r>
    </w:p>
    <w:p w:rsidR="005A293D" w:rsidRPr="002B6417" w:rsidRDefault="005A293D" w:rsidP="002E6BEA">
      <w:pPr>
        <w:spacing w:line="12" w:lineRule="exact"/>
        <w:jc w:val="both"/>
        <w:rPr>
          <w:rFonts w:ascii="Times New Roman" w:eastAsia="Times New Roman" w:hAnsi="Times New Roman"/>
          <w:sz w:val="28"/>
        </w:rPr>
      </w:pPr>
    </w:p>
    <w:p w:rsidR="005A293D" w:rsidRPr="002B6417" w:rsidRDefault="005A293D" w:rsidP="002E6BEA">
      <w:pPr>
        <w:numPr>
          <w:ilvl w:val="0"/>
          <w:numId w:val="10"/>
        </w:numPr>
        <w:tabs>
          <w:tab w:val="left" w:pos="1299"/>
        </w:tabs>
        <w:spacing w:line="234" w:lineRule="auto"/>
        <w:ind w:left="260" w:right="20" w:firstLine="710"/>
        <w:jc w:val="both"/>
        <w:rPr>
          <w:rFonts w:ascii="Times New Roman" w:eastAsia="Times New Roman" w:hAnsi="Times New Roman"/>
          <w:sz w:val="28"/>
        </w:rPr>
      </w:pPr>
      <w:r w:rsidRPr="002B6417">
        <w:rPr>
          <w:rFonts w:ascii="Times New Roman" w:eastAsia="Times New Roman" w:hAnsi="Times New Roman"/>
          <w:sz w:val="28"/>
        </w:rPr>
        <w:t>контрольні роботи з навчальних дисциплін для перевірки рівня засвоєння студентами навчального матеріалу;</w:t>
      </w:r>
    </w:p>
    <w:p w:rsidR="005A293D" w:rsidRPr="002B6417" w:rsidRDefault="005A293D" w:rsidP="002E6BEA">
      <w:pPr>
        <w:spacing w:line="15" w:lineRule="exact"/>
        <w:jc w:val="both"/>
        <w:rPr>
          <w:rFonts w:ascii="Times New Roman" w:eastAsia="Times New Roman" w:hAnsi="Times New Roman"/>
          <w:sz w:val="28"/>
        </w:rPr>
      </w:pPr>
    </w:p>
    <w:p w:rsidR="005A293D" w:rsidRPr="002B6417" w:rsidRDefault="005A293D" w:rsidP="002E6BEA">
      <w:pPr>
        <w:spacing w:line="15" w:lineRule="exact"/>
        <w:jc w:val="both"/>
        <w:rPr>
          <w:rFonts w:ascii="Times New Roman" w:eastAsia="Times New Roman" w:hAnsi="Times New Roman"/>
          <w:sz w:val="28"/>
        </w:rPr>
      </w:pPr>
    </w:p>
    <w:p w:rsidR="005A293D" w:rsidRPr="002B6417" w:rsidRDefault="005A293D" w:rsidP="002E6BEA">
      <w:pPr>
        <w:numPr>
          <w:ilvl w:val="0"/>
          <w:numId w:val="10"/>
        </w:numPr>
        <w:tabs>
          <w:tab w:val="left" w:pos="1323"/>
        </w:tabs>
        <w:spacing w:line="235" w:lineRule="auto"/>
        <w:ind w:left="260" w:firstLine="710"/>
        <w:jc w:val="both"/>
        <w:rPr>
          <w:rFonts w:ascii="Times New Roman" w:eastAsia="Times New Roman" w:hAnsi="Times New Roman"/>
          <w:sz w:val="28"/>
        </w:rPr>
      </w:pPr>
      <w:r w:rsidRPr="002B6417">
        <w:rPr>
          <w:rFonts w:ascii="Times New Roman" w:eastAsia="Times New Roman" w:hAnsi="Times New Roman"/>
          <w:sz w:val="28"/>
        </w:rPr>
        <w:t>критерії оцінювання знань і вмінь студентів за Європейською кредитною трансферно-накопичувальною системою;</w:t>
      </w:r>
    </w:p>
    <w:p w:rsidR="005A293D" w:rsidRPr="002B6417" w:rsidRDefault="005A293D" w:rsidP="002E6BEA">
      <w:pPr>
        <w:spacing w:line="1" w:lineRule="exact"/>
        <w:jc w:val="both"/>
        <w:rPr>
          <w:rFonts w:ascii="Times New Roman" w:eastAsia="Times New Roman" w:hAnsi="Times New Roman"/>
          <w:sz w:val="28"/>
        </w:rPr>
      </w:pPr>
    </w:p>
    <w:p w:rsidR="005A293D" w:rsidRPr="002B6417" w:rsidRDefault="005A293D" w:rsidP="002E6BEA">
      <w:pPr>
        <w:numPr>
          <w:ilvl w:val="0"/>
          <w:numId w:val="10"/>
        </w:numPr>
        <w:tabs>
          <w:tab w:val="left" w:pos="1200"/>
        </w:tabs>
        <w:spacing w:line="0" w:lineRule="atLeast"/>
        <w:ind w:left="1200" w:hanging="230"/>
        <w:jc w:val="both"/>
        <w:rPr>
          <w:rFonts w:ascii="Times New Roman" w:eastAsia="Times New Roman" w:hAnsi="Times New Roman"/>
          <w:sz w:val="28"/>
        </w:rPr>
      </w:pPr>
      <w:r w:rsidRPr="002B6417">
        <w:rPr>
          <w:rFonts w:ascii="Times New Roman" w:eastAsia="Times New Roman" w:hAnsi="Times New Roman"/>
          <w:sz w:val="28"/>
        </w:rPr>
        <w:t>інші науково-методичні матеріали, залежно від специфіки кафедри.</w:t>
      </w:r>
    </w:p>
    <w:p w:rsidR="005A293D" w:rsidRPr="002B6417" w:rsidRDefault="005A293D" w:rsidP="002E6BEA">
      <w:pPr>
        <w:spacing w:line="200" w:lineRule="exact"/>
        <w:jc w:val="both"/>
        <w:rPr>
          <w:rFonts w:ascii="Times New Roman" w:eastAsia="Times New Roman" w:hAnsi="Times New Roman"/>
        </w:rPr>
      </w:pPr>
    </w:p>
    <w:p w:rsidR="005A293D" w:rsidRPr="002B6417" w:rsidRDefault="005A293D" w:rsidP="002E6BEA">
      <w:pPr>
        <w:spacing w:line="200" w:lineRule="exact"/>
        <w:jc w:val="both"/>
        <w:rPr>
          <w:rFonts w:ascii="Times New Roman" w:eastAsia="Times New Roman" w:hAnsi="Times New Roman"/>
        </w:rPr>
      </w:pPr>
    </w:p>
    <w:p w:rsidR="005A293D" w:rsidRPr="002B6417" w:rsidRDefault="005A293D" w:rsidP="005A293D">
      <w:pPr>
        <w:spacing w:line="200" w:lineRule="exact"/>
        <w:rPr>
          <w:rFonts w:ascii="Times New Roman" w:eastAsia="Times New Roman" w:hAnsi="Times New Roman"/>
        </w:rPr>
      </w:pPr>
    </w:p>
    <w:p w:rsidR="005A293D" w:rsidRPr="002B6417" w:rsidRDefault="005A293D" w:rsidP="005A293D">
      <w:pPr>
        <w:spacing w:line="200" w:lineRule="exact"/>
        <w:rPr>
          <w:rFonts w:ascii="Times New Roman" w:eastAsia="Times New Roman" w:hAnsi="Times New Roman"/>
        </w:rPr>
      </w:pPr>
    </w:p>
    <w:p w:rsidR="005A293D" w:rsidRPr="002B6417" w:rsidRDefault="005A293D" w:rsidP="005A293D">
      <w:pPr>
        <w:spacing w:line="200" w:lineRule="exact"/>
        <w:rPr>
          <w:rFonts w:ascii="Times New Roman" w:eastAsia="Times New Roman" w:hAnsi="Times New Roman"/>
        </w:rPr>
      </w:pPr>
    </w:p>
    <w:p w:rsidR="005A293D" w:rsidRPr="002B6417" w:rsidRDefault="005A293D" w:rsidP="005A293D">
      <w:pPr>
        <w:spacing w:line="200" w:lineRule="exact"/>
        <w:rPr>
          <w:rFonts w:ascii="Times New Roman" w:eastAsia="Times New Roman" w:hAnsi="Times New Roman"/>
        </w:rPr>
      </w:pPr>
    </w:p>
    <w:p w:rsidR="005A293D" w:rsidRPr="002B6417" w:rsidRDefault="005A293D" w:rsidP="005A293D">
      <w:pPr>
        <w:spacing w:line="200" w:lineRule="exact"/>
        <w:rPr>
          <w:rFonts w:ascii="Times New Roman" w:eastAsia="Times New Roman" w:hAnsi="Times New Roman"/>
        </w:rPr>
      </w:pPr>
    </w:p>
    <w:p w:rsidR="005A293D" w:rsidRPr="002B6417" w:rsidRDefault="005A293D" w:rsidP="005A293D">
      <w:pPr>
        <w:spacing w:line="200" w:lineRule="exact"/>
        <w:rPr>
          <w:rFonts w:ascii="Times New Roman" w:eastAsia="Times New Roman" w:hAnsi="Times New Roman"/>
        </w:rPr>
      </w:pPr>
    </w:p>
    <w:sectPr w:rsidR="005A293D" w:rsidRPr="002B641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B23" w:rsidRDefault="00F34B23" w:rsidP="00720F2D">
      <w:r>
        <w:separator/>
      </w:r>
    </w:p>
  </w:endnote>
  <w:endnote w:type="continuationSeparator" w:id="0">
    <w:p w:rsidR="00F34B23" w:rsidRDefault="00F34B23" w:rsidP="00720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B23" w:rsidRDefault="00F34B23" w:rsidP="00720F2D">
      <w:r>
        <w:separator/>
      </w:r>
    </w:p>
  </w:footnote>
  <w:footnote w:type="continuationSeparator" w:id="0">
    <w:p w:rsidR="00F34B23" w:rsidRDefault="00F34B23" w:rsidP="00720F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1885005"/>
      <w:docPartObj>
        <w:docPartGallery w:val="Page Numbers (Top of Page)"/>
        <w:docPartUnique/>
      </w:docPartObj>
    </w:sdtPr>
    <w:sdtEndPr/>
    <w:sdtContent>
      <w:p w:rsidR="00720F2D" w:rsidRDefault="00720F2D">
        <w:pPr>
          <w:pStyle w:val="a3"/>
          <w:jc w:val="right"/>
        </w:pPr>
        <w:r>
          <w:fldChar w:fldCharType="begin"/>
        </w:r>
        <w:r>
          <w:instrText>PAGE   \* MERGEFORMAT</w:instrText>
        </w:r>
        <w:r>
          <w:fldChar w:fldCharType="separate"/>
        </w:r>
        <w:r w:rsidR="00C43383" w:rsidRPr="00C43383">
          <w:rPr>
            <w:noProof/>
            <w:lang w:val="ru-RU"/>
          </w:rPr>
          <w:t>1</w:t>
        </w:r>
        <w:r>
          <w:fldChar w:fldCharType="end"/>
        </w:r>
      </w:p>
    </w:sdtContent>
  </w:sdt>
  <w:p w:rsidR="00720F2D" w:rsidRDefault="00720F2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3D1B58B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507ED7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3"/>
    <w:multiLevelType w:val="hybridMultilevel"/>
    <w:tmpl w:val="2EB141F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4"/>
    <w:multiLevelType w:val="hybridMultilevel"/>
    <w:tmpl w:val="41B71E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5"/>
    <w:multiLevelType w:val="hybridMultilevel"/>
    <w:tmpl w:val="79E2A9E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6"/>
    <w:multiLevelType w:val="hybridMultilevel"/>
    <w:tmpl w:val="7545E146"/>
    <w:lvl w:ilvl="0" w:tplc="FFFFFFFF">
      <w:start w:val="1"/>
      <w:numFmt w:val="bullet"/>
      <w:lvlText w:val="з"/>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7"/>
    <w:multiLevelType w:val="hybridMultilevel"/>
    <w:tmpl w:val="515F007C"/>
    <w:lvl w:ilvl="0" w:tplc="FFFFFFFF">
      <w:start w:val="1"/>
      <w:numFmt w:val="bullet"/>
      <w:lvlText w:val="У"/>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8"/>
    <w:multiLevelType w:val="hybridMultilevel"/>
    <w:tmpl w:val="5BD062C2"/>
    <w:lvl w:ilvl="0" w:tplc="FFFFFFFF">
      <w:start w:val="1"/>
      <w:numFmt w:val="bullet"/>
      <w:lvlText w:val="і"/>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9"/>
    <w:multiLevelType w:val="hybridMultilevel"/>
    <w:tmpl w:val="12200854"/>
    <w:lvl w:ilvl="0" w:tplc="FFFFFFFF">
      <w:start w:val="1"/>
      <w:numFmt w:val="bullet"/>
      <w:lvlText w:val="і"/>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0A"/>
    <w:multiLevelType w:val="hybridMultilevel"/>
    <w:tmpl w:val="4DB127F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37C"/>
    <w:rsid w:val="000B0CC3"/>
    <w:rsid w:val="000C6953"/>
    <w:rsid w:val="00126BA8"/>
    <w:rsid w:val="00163617"/>
    <w:rsid w:val="001A1181"/>
    <w:rsid w:val="001C237C"/>
    <w:rsid w:val="0025606A"/>
    <w:rsid w:val="00257EFC"/>
    <w:rsid w:val="0027314B"/>
    <w:rsid w:val="002B6417"/>
    <w:rsid w:val="002D1B34"/>
    <w:rsid w:val="002E6BEA"/>
    <w:rsid w:val="003523A6"/>
    <w:rsid w:val="00414F22"/>
    <w:rsid w:val="00523D2A"/>
    <w:rsid w:val="00525D0F"/>
    <w:rsid w:val="005A1693"/>
    <w:rsid w:val="005A293D"/>
    <w:rsid w:val="006112D8"/>
    <w:rsid w:val="006D04C1"/>
    <w:rsid w:val="00720F2D"/>
    <w:rsid w:val="00737B2F"/>
    <w:rsid w:val="0074445E"/>
    <w:rsid w:val="00751C5D"/>
    <w:rsid w:val="0081686B"/>
    <w:rsid w:val="008512DF"/>
    <w:rsid w:val="00861195"/>
    <w:rsid w:val="008D2F6A"/>
    <w:rsid w:val="00911BA0"/>
    <w:rsid w:val="00933ACD"/>
    <w:rsid w:val="00960A2D"/>
    <w:rsid w:val="00985267"/>
    <w:rsid w:val="009B2384"/>
    <w:rsid w:val="00A27C63"/>
    <w:rsid w:val="00AB6880"/>
    <w:rsid w:val="00AD3C1E"/>
    <w:rsid w:val="00B30C83"/>
    <w:rsid w:val="00B674D4"/>
    <w:rsid w:val="00B84D6F"/>
    <w:rsid w:val="00BC1395"/>
    <w:rsid w:val="00BF3634"/>
    <w:rsid w:val="00C20E96"/>
    <w:rsid w:val="00C43383"/>
    <w:rsid w:val="00CA33E0"/>
    <w:rsid w:val="00CF7B8D"/>
    <w:rsid w:val="00D21E87"/>
    <w:rsid w:val="00D253D3"/>
    <w:rsid w:val="00D3610B"/>
    <w:rsid w:val="00E1445D"/>
    <w:rsid w:val="00E17101"/>
    <w:rsid w:val="00E57D41"/>
    <w:rsid w:val="00E906DC"/>
    <w:rsid w:val="00F34B23"/>
    <w:rsid w:val="00FA2EF9"/>
    <w:rsid w:val="00FC7BFF"/>
    <w:rsid w:val="00FF0FD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293D"/>
    <w:pPr>
      <w:spacing w:after="0" w:line="240" w:lineRule="auto"/>
    </w:pPr>
    <w:rPr>
      <w:rFonts w:ascii="Calibri" w:eastAsia="Calibri" w:hAnsi="Calibri" w:cs="Arial"/>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960A2D"/>
    <w:pPr>
      <w:spacing w:before="100" w:beforeAutospacing="1" w:after="100" w:afterAutospacing="1"/>
    </w:pPr>
    <w:rPr>
      <w:rFonts w:ascii="Times New Roman" w:eastAsia="Times New Roman" w:hAnsi="Times New Roman" w:cs="Times New Roman"/>
      <w:sz w:val="24"/>
      <w:szCs w:val="24"/>
      <w:lang w:val="ru-RU" w:eastAsia="ru-RU"/>
    </w:rPr>
  </w:style>
  <w:style w:type="paragraph" w:styleId="a3">
    <w:name w:val="header"/>
    <w:basedOn w:val="a"/>
    <w:link w:val="a4"/>
    <w:uiPriority w:val="99"/>
    <w:unhideWhenUsed/>
    <w:rsid w:val="00720F2D"/>
    <w:pPr>
      <w:tabs>
        <w:tab w:val="center" w:pos="4677"/>
        <w:tab w:val="right" w:pos="9355"/>
      </w:tabs>
    </w:pPr>
  </w:style>
  <w:style w:type="character" w:customStyle="1" w:styleId="a4">
    <w:name w:val="Верхний колонтитул Знак"/>
    <w:basedOn w:val="a0"/>
    <w:link w:val="a3"/>
    <w:uiPriority w:val="99"/>
    <w:rsid w:val="00720F2D"/>
    <w:rPr>
      <w:rFonts w:ascii="Calibri" w:eastAsia="Calibri" w:hAnsi="Calibri" w:cs="Arial"/>
      <w:sz w:val="20"/>
      <w:szCs w:val="20"/>
      <w:lang w:eastAsia="uk-UA"/>
    </w:rPr>
  </w:style>
  <w:style w:type="paragraph" w:styleId="a5">
    <w:name w:val="footer"/>
    <w:basedOn w:val="a"/>
    <w:link w:val="a6"/>
    <w:uiPriority w:val="99"/>
    <w:unhideWhenUsed/>
    <w:rsid w:val="00720F2D"/>
    <w:pPr>
      <w:tabs>
        <w:tab w:val="center" w:pos="4677"/>
        <w:tab w:val="right" w:pos="9355"/>
      </w:tabs>
    </w:pPr>
  </w:style>
  <w:style w:type="character" w:customStyle="1" w:styleId="a6">
    <w:name w:val="Нижний колонтитул Знак"/>
    <w:basedOn w:val="a0"/>
    <w:link w:val="a5"/>
    <w:uiPriority w:val="99"/>
    <w:rsid w:val="00720F2D"/>
    <w:rPr>
      <w:rFonts w:ascii="Calibri" w:eastAsia="Calibri" w:hAnsi="Calibri" w:cs="Arial"/>
      <w:sz w:val="20"/>
      <w:szCs w:val="20"/>
      <w:lang w:eastAsia="uk-UA"/>
    </w:rPr>
  </w:style>
  <w:style w:type="paragraph" w:styleId="a7">
    <w:name w:val="Balloon Text"/>
    <w:basedOn w:val="a"/>
    <w:link w:val="a8"/>
    <w:uiPriority w:val="99"/>
    <w:semiHidden/>
    <w:unhideWhenUsed/>
    <w:rsid w:val="00C43383"/>
    <w:rPr>
      <w:rFonts w:ascii="Tahoma" w:hAnsi="Tahoma" w:cs="Tahoma"/>
      <w:sz w:val="16"/>
      <w:szCs w:val="16"/>
    </w:rPr>
  </w:style>
  <w:style w:type="character" w:customStyle="1" w:styleId="a8">
    <w:name w:val="Текст выноски Знак"/>
    <w:basedOn w:val="a0"/>
    <w:link w:val="a7"/>
    <w:uiPriority w:val="99"/>
    <w:semiHidden/>
    <w:rsid w:val="00C43383"/>
    <w:rPr>
      <w:rFonts w:ascii="Tahoma" w:eastAsia="Calibri" w:hAnsi="Tahoma" w:cs="Tahoma"/>
      <w:sz w:val="16"/>
      <w:szCs w:val="16"/>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293D"/>
    <w:pPr>
      <w:spacing w:after="0" w:line="240" w:lineRule="auto"/>
    </w:pPr>
    <w:rPr>
      <w:rFonts w:ascii="Calibri" w:eastAsia="Calibri" w:hAnsi="Calibri" w:cs="Arial"/>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960A2D"/>
    <w:pPr>
      <w:spacing w:before="100" w:beforeAutospacing="1" w:after="100" w:afterAutospacing="1"/>
    </w:pPr>
    <w:rPr>
      <w:rFonts w:ascii="Times New Roman" w:eastAsia="Times New Roman" w:hAnsi="Times New Roman" w:cs="Times New Roman"/>
      <w:sz w:val="24"/>
      <w:szCs w:val="24"/>
      <w:lang w:val="ru-RU" w:eastAsia="ru-RU"/>
    </w:rPr>
  </w:style>
  <w:style w:type="paragraph" w:styleId="a3">
    <w:name w:val="header"/>
    <w:basedOn w:val="a"/>
    <w:link w:val="a4"/>
    <w:uiPriority w:val="99"/>
    <w:unhideWhenUsed/>
    <w:rsid w:val="00720F2D"/>
    <w:pPr>
      <w:tabs>
        <w:tab w:val="center" w:pos="4677"/>
        <w:tab w:val="right" w:pos="9355"/>
      </w:tabs>
    </w:pPr>
  </w:style>
  <w:style w:type="character" w:customStyle="1" w:styleId="a4">
    <w:name w:val="Верхний колонтитул Знак"/>
    <w:basedOn w:val="a0"/>
    <w:link w:val="a3"/>
    <w:uiPriority w:val="99"/>
    <w:rsid w:val="00720F2D"/>
    <w:rPr>
      <w:rFonts w:ascii="Calibri" w:eastAsia="Calibri" w:hAnsi="Calibri" w:cs="Arial"/>
      <w:sz w:val="20"/>
      <w:szCs w:val="20"/>
      <w:lang w:eastAsia="uk-UA"/>
    </w:rPr>
  </w:style>
  <w:style w:type="paragraph" w:styleId="a5">
    <w:name w:val="footer"/>
    <w:basedOn w:val="a"/>
    <w:link w:val="a6"/>
    <w:uiPriority w:val="99"/>
    <w:unhideWhenUsed/>
    <w:rsid w:val="00720F2D"/>
    <w:pPr>
      <w:tabs>
        <w:tab w:val="center" w:pos="4677"/>
        <w:tab w:val="right" w:pos="9355"/>
      </w:tabs>
    </w:pPr>
  </w:style>
  <w:style w:type="character" w:customStyle="1" w:styleId="a6">
    <w:name w:val="Нижний колонтитул Знак"/>
    <w:basedOn w:val="a0"/>
    <w:link w:val="a5"/>
    <w:uiPriority w:val="99"/>
    <w:rsid w:val="00720F2D"/>
    <w:rPr>
      <w:rFonts w:ascii="Calibri" w:eastAsia="Calibri" w:hAnsi="Calibri" w:cs="Arial"/>
      <w:sz w:val="20"/>
      <w:szCs w:val="20"/>
      <w:lang w:eastAsia="uk-UA"/>
    </w:rPr>
  </w:style>
  <w:style w:type="paragraph" w:styleId="a7">
    <w:name w:val="Balloon Text"/>
    <w:basedOn w:val="a"/>
    <w:link w:val="a8"/>
    <w:uiPriority w:val="99"/>
    <w:semiHidden/>
    <w:unhideWhenUsed/>
    <w:rsid w:val="00C43383"/>
    <w:rPr>
      <w:rFonts w:ascii="Tahoma" w:hAnsi="Tahoma" w:cs="Tahoma"/>
      <w:sz w:val="16"/>
      <w:szCs w:val="16"/>
    </w:rPr>
  </w:style>
  <w:style w:type="character" w:customStyle="1" w:styleId="a8">
    <w:name w:val="Текст выноски Знак"/>
    <w:basedOn w:val="a0"/>
    <w:link w:val="a7"/>
    <w:uiPriority w:val="99"/>
    <w:semiHidden/>
    <w:rsid w:val="00C43383"/>
    <w:rPr>
      <w:rFonts w:ascii="Tahoma" w:eastAsia="Calibri" w:hAnsi="Tahoma" w:cs="Tahoma"/>
      <w:sz w:val="16"/>
      <w:szCs w:val="16"/>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12</Pages>
  <Words>16573</Words>
  <Characters>9448</Characters>
  <Application>Microsoft Office Word</Application>
  <DocSecurity>0</DocSecurity>
  <Lines>78</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17</cp:revision>
  <cp:lastPrinted>2020-04-06T09:54:00Z</cp:lastPrinted>
  <dcterms:created xsi:type="dcterms:W3CDTF">2020-03-17T13:37:00Z</dcterms:created>
  <dcterms:modified xsi:type="dcterms:W3CDTF">2020-04-06T10:26:00Z</dcterms:modified>
</cp:coreProperties>
</file>