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4D1" w:rsidRPr="00E613BC" w:rsidRDefault="005064D1" w:rsidP="00E613B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613BC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E613BC">
        <w:rPr>
          <w:rFonts w:ascii="Times New Roman" w:hAnsi="Times New Roman" w:cs="Times New Roman"/>
          <w:sz w:val="28"/>
          <w:szCs w:val="28"/>
        </w:rPr>
        <w:t xml:space="preserve"> для 9х </w:t>
      </w:r>
      <w:proofErr w:type="spellStart"/>
      <w:r w:rsidRPr="00E613BC">
        <w:rPr>
          <w:rFonts w:ascii="Times New Roman" w:hAnsi="Times New Roman" w:cs="Times New Roman"/>
          <w:sz w:val="28"/>
          <w:szCs w:val="28"/>
        </w:rPr>
        <w:t>клас</w:t>
      </w:r>
      <w:r w:rsidR="00D9139D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="00D9139D">
        <w:rPr>
          <w:rFonts w:ascii="Times New Roman" w:hAnsi="Times New Roman" w:cs="Times New Roman"/>
          <w:sz w:val="28"/>
          <w:szCs w:val="28"/>
          <w:lang w:val="uk-UA"/>
        </w:rPr>
        <w:t xml:space="preserve"> на період з 06.04</w:t>
      </w:r>
      <w:r w:rsidRPr="00E613BC">
        <w:rPr>
          <w:rFonts w:ascii="Times New Roman" w:hAnsi="Times New Roman" w:cs="Times New Roman"/>
          <w:sz w:val="28"/>
          <w:szCs w:val="28"/>
          <w:lang w:val="uk-UA"/>
        </w:rPr>
        <w:t>. – по 24.04.2020р</w:t>
      </w:r>
      <w:r w:rsidRPr="00E613BC">
        <w:rPr>
          <w:rFonts w:ascii="Times New Roman" w:hAnsi="Times New Roman" w:cs="Times New Roman"/>
          <w:sz w:val="28"/>
          <w:szCs w:val="28"/>
          <w:lang w:val="uk-UA"/>
        </w:rPr>
        <w:br/>
        <w:t xml:space="preserve">Вчитель: </w:t>
      </w:r>
      <w:proofErr w:type="spellStart"/>
      <w:r w:rsidRPr="00E613BC">
        <w:rPr>
          <w:rFonts w:ascii="Times New Roman" w:hAnsi="Times New Roman" w:cs="Times New Roman"/>
          <w:sz w:val="28"/>
          <w:szCs w:val="28"/>
          <w:lang w:val="uk-UA"/>
        </w:rPr>
        <w:t>Ніколова</w:t>
      </w:r>
      <w:proofErr w:type="spellEnd"/>
      <w:r w:rsidRPr="00E613BC">
        <w:rPr>
          <w:rFonts w:ascii="Times New Roman" w:hAnsi="Times New Roman" w:cs="Times New Roman"/>
          <w:sz w:val="28"/>
          <w:szCs w:val="28"/>
          <w:lang w:val="uk-UA"/>
        </w:rPr>
        <w:t xml:space="preserve"> В.В.</w:t>
      </w:r>
    </w:p>
    <w:p w:rsidR="0000608C" w:rsidRPr="00E613BC" w:rsidRDefault="005064D1" w:rsidP="0000608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613B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Історія України</w:t>
      </w:r>
    </w:p>
    <w:p w:rsidR="0000608C" w:rsidRPr="00E613BC" w:rsidRDefault="0000608C" w:rsidP="0000608C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E613BC">
        <w:rPr>
          <w:rFonts w:ascii="Times New Roman" w:hAnsi="Times New Roman" w:cs="Times New Roman"/>
          <w:sz w:val="28"/>
          <w:szCs w:val="28"/>
          <w:lang w:val="uk-UA"/>
        </w:rPr>
        <w:t>08.04</w:t>
      </w:r>
      <w:r w:rsidR="00EB3243" w:rsidRPr="00E613BC">
        <w:rPr>
          <w:rFonts w:ascii="Times New Roman" w:hAnsi="Times New Roman" w:cs="Times New Roman"/>
          <w:sz w:val="28"/>
          <w:szCs w:val="28"/>
          <w:lang w:val="uk-UA"/>
        </w:rPr>
        <w:t>- Прочитати параграф 25, виконати завдання до нього,</w:t>
      </w:r>
      <w:r w:rsidR="00835A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3243" w:rsidRPr="00E613BC">
        <w:rPr>
          <w:rFonts w:ascii="Times New Roman" w:hAnsi="Times New Roman" w:cs="Times New Roman"/>
          <w:sz w:val="28"/>
          <w:szCs w:val="28"/>
          <w:lang w:val="uk-UA"/>
        </w:rPr>
        <w:t xml:space="preserve">пройти тестування у системі </w:t>
      </w:r>
      <w:proofErr w:type="spellStart"/>
      <w:r w:rsidR="00EB3243" w:rsidRPr="00E613BC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E613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0608C" w:rsidRPr="00E613BC" w:rsidRDefault="0000608C" w:rsidP="0000608C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E613BC">
        <w:rPr>
          <w:rFonts w:ascii="Times New Roman" w:hAnsi="Times New Roman" w:cs="Times New Roman"/>
          <w:sz w:val="28"/>
          <w:szCs w:val="28"/>
          <w:lang w:val="uk-UA"/>
        </w:rPr>
        <w:t>15.04</w:t>
      </w:r>
      <w:r w:rsidR="00E613BC" w:rsidRPr="00E613BC">
        <w:rPr>
          <w:rFonts w:ascii="Times New Roman" w:hAnsi="Times New Roman" w:cs="Times New Roman"/>
          <w:sz w:val="28"/>
          <w:szCs w:val="28"/>
          <w:lang w:val="uk-UA"/>
        </w:rPr>
        <w:t xml:space="preserve"> - Прочитати параграф 26, виконати завдання до нього,</w:t>
      </w:r>
      <w:r w:rsidR="00835A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13BC" w:rsidRPr="00E613BC">
        <w:rPr>
          <w:rFonts w:ascii="Times New Roman" w:hAnsi="Times New Roman" w:cs="Times New Roman"/>
          <w:sz w:val="28"/>
          <w:szCs w:val="28"/>
          <w:lang w:val="uk-UA"/>
        </w:rPr>
        <w:t xml:space="preserve">пройти тестування у системі </w:t>
      </w:r>
      <w:proofErr w:type="spellStart"/>
      <w:r w:rsidR="00E613BC" w:rsidRPr="00E613BC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E613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0608C" w:rsidRPr="00E613BC" w:rsidRDefault="0000608C" w:rsidP="00E613BC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E613BC">
        <w:rPr>
          <w:rFonts w:ascii="Times New Roman" w:hAnsi="Times New Roman" w:cs="Times New Roman"/>
          <w:sz w:val="28"/>
          <w:szCs w:val="28"/>
          <w:lang w:val="uk-UA"/>
        </w:rPr>
        <w:t>17.04</w:t>
      </w:r>
      <w:r w:rsidR="00EB3243" w:rsidRPr="00E613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13BC" w:rsidRPr="00E613BC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EB3243" w:rsidRPr="00E613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13BC" w:rsidRPr="00E613BC">
        <w:rPr>
          <w:rFonts w:ascii="Times New Roman" w:hAnsi="Times New Roman" w:cs="Times New Roman"/>
          <w:sz w:val="28"/>
          <w:szCs w:val="28"/>
          <w:lang w:val="uk-UA"/>
        </w:rPr>
        <w:t>Прочитати параграф 27, виконати завдання до нього,</w:t>
      </w:r>
      <w:r w:rsidR="00835A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13BC" w:rsidRPr="00E613BC">
        <w:rPr>
          <w:rFonts w:ascii="Times New Roman" w:hAnsi="Times New Roman" w:cs="Times New Roman"/>
          <w:sz w:val="28"/>
          <w:szCs w:val="28"/>
          <w:lang w:val="uk-UA"/>
        </w:rPr>
        <w:t xml:space="preserve">пройти тестування у системі </w:t>
      </w:r>
      <w:proofErr w:type="spellStart"/>
      <w:r w:rsidR="00E613BC" w:rsidRPr="00E613BC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E613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613BC" w:rsidRDefault="0000608C" w:rsidP="00E613BC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E613BC">
        <w:rPr>
          <w:rFonts w:ascii="Times New Roman" w:hAnsi="Times New Roman" w:cs="Times New Roman"/>
          <w:sz w:val="28"/>
          <w:szCs w:val="28"/>
          <w:lang w:val="uk-UA"/>
        </w:rPr>
        <w:t>22.04</w:t>
      </w:r>
      <w:r w:rsidR="00E613BC" w:rsidRPr="00E613BC">
        <w:rPr>
          <w:rFonts w:ascii="Times New Roman" w:hAnsi="Times New Roman" w:cs="Times New Roman"/>
          <w:sz w:val="28"/>
          <w:szCs w:val="28"/>
          <w:lang w:val="uk-UA"/>
        </w:rPr>
        <w:t xml:space="preserve"> – Прочитати параграф 28-29, виконати завдання до нього,</w:t>
      </w:r>
      <w:r w:rsidR="00835A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13BC" w:rsidRPr="00E613BC">
        <w:rPr>
          <w:rFonts w:ascii="Times New Roman" w:hAnsi="Times New Roman" w:cs="Times New Roman"/>
          <w:sz w:val="28"/>
          <w:szCs w:val="28"/>
          <w:lang w:val="uk-UA"/>
        </w:rPr>
        <w:t xml:space="preserve">пройти тестування у системі </w:t>
      </w:r>
      <w:proofErr w:type="spellStart"/>
      <w:r w:rsidR="00E613BC" w:rsidRPr="00E613BC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E613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613BC" w:rsidRPr="00E613BC" w:rsidRDefault="00E613BC" w:rsidP="00E613BC">
      <w:pPr>
        <w:ind w:left="709" w:hanging="709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613B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Всесвітня історія</w:t>
      </w:r>
    </w:p>
    <w:p w:rsidR="00E613BC" w:rsidRDefault="00E613BC" w:rsidP="00E613BC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10.04 </w:t>
      </w:r>
      <w:r w:rsidR="00835ACE">
        <w:rPr>
          <w:rFonts w:ascii="Times New Roman" w:hAnsi="Times New Roman" w:cs="Times New Roman"/>
          <w:sz w:val="28"/>
          <w:szCs w:val="28"/>
          <w:lang w:val="uk-UA"/>
        </w:rPr>
        <w:t xml:space="preserve">– Опрацювати с.211-218, виконати завдання практичної роботи. Пройти тестування у системі </w:t>
      </w:r>
      <w:proofErr w:type="spellStart"/>
      <w:r w:rsidR="00835ACE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835AC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613BC" w:rsidRDefault="00E613BC" w:rsidP="00835ACE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17.04 –</w:t>
      </w:r>
      <w:r w:rsidR="00835ACE" w:rsidRPr="00835A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5ACE">
        <w:rPr>
          <w:rFonts w:ascii="Times New Roman" w:hAnsi="Times New Roman" w:cs="Times New Roman"/>
          <w:sz w:val="28"/>
          <w:szCs w:val="28"/>
          <w:lang w:val="uk-UA"/>
        </w:rPr>
        <w:t xml:space="preserve">Підготуватися до </w:t>
      </w:r>
      <w:r w:rsidR="00711DC2">
        <w:rPr>
          <w:rFonts w:ascii="Times New Roman" w:hAnsi="Times New Roman" w:cs="Times New Roman"/>
          <w:sz w:val="28"/>
          <w:szCs w:val="28"/>
          <w:lang w:val="uk-UA"/>
        </w:rPr>
        <w:t>контрольної роботи у формі</w:t>
      </w:r>
      <w:r w:rsidR="00835ACE">
        <w:rPr>
          <w:rFonts w:ascii="Times New Roman" w:hAnsi="Times New Roman" w:cs="Times New Roman"/>
          <w:sz w:val="28"/>
          <w:szCs w:val="28"/>
          <w:lang w:val="uk-UA"/>
        </w:rPr>
        <w:t xml:space="preserve"> тестування з параграфів 16-25.</w:t>
      </w:r>
    </w:p>
    <w:p w:rsidR="00E613BC" w:rsidRDefault="00E613BC" w:rsidP="00E613BC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24.04 </w:t>
      </w:r>
      <w:r w:rsidR="00835ACE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5ACE">
        <w:rPr>
          <w:rFonts w:ascii="Times New Roman" w:hAnsi="Times New Roman" w:cs="Times New Roman"/>
          <w:sz w:val="28"/>
          <w:szCs w:val="28"/>
          <w:lang w:val="uk-UA"/>
        </w:rPr>
        <w:t xml:space="preserve">Урок контролю у формі тестування через систему </w:t>
      </w:r>
      <w:proofErr w:type="spellStart"/>
      <w:r w:rsidR="00835ACE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835AC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35ACE" w:rsidRDefault="00835ACE" w:rsidP="00E613BC">
      <w:pPr>
        <w:ind w:left="709" w:hanging="709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 w:rsidRPr="00835AC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Харківщинознавство</w:t>
      </w:r>
      <w:proofErr w:type="spellEnd"/>
    </w:p>
    <w:p w:rsidR="006D33A3" w:rsidRPr="00835ACE" w:rsidRDefault="006D33A3" w:rsidP="00E613BC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06.04 – </w:t>
      </w:r>
      <w:r w:rsidR="005B6A13">
        <w:rPr>
          <w:rFonts w:ascii="Times New Roman" w:hAnsi="Times New Roman" w:cs="Times New Roman"/>
          <w:sz w:val="28"/>
          <w:szCs w:val="28"/>
          <w:lang w:val="uk-UA"/>
        </w:rPr>
        <w:t>Опрацювати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матеріали за поси</w:t>
      </w:r>
      <w:r w:rsidR="005B6A13">
        <w:rPr>
          <w:rFonts w:ascii="Times New Roman" w:hAnsi="Times New Roman" w:cs="Times New Roman"/>
          <w:sz w:val="28"/>
          <w:szCs w:val="28"/>
          <w:lang w:val="uk-UA"/>
        </w:rPr>
        <w:t>ланням:</w:t>
      </w:r>
      <w:r w:rsidR="005B6A13">
        <w:rPr>
          <w:rFonts w:ascii="Times New Roman" w:hAnsi="Times New Roman" w:cs="Times New Roman"/>
          <w:sz w:val="28"/>
          <w:szCs w:val="28"/>
          <w:lang w:val="uk-UA"/>
        </w:rPr>
        <w:br/>
      </w:r>
      <w:hyperlink r:id="rId4" w:history="1">
        <w:r w:rsidR="005B6A13">
          <w:rPr>
            <w:rStyle w:val="a3"/>
          </w:rPr>
          <w:t>https://moyaosvita.com.ua/geografija/zovnishni-ekonomichni-zvyazki-xarkivsko%D1%97-oblasti/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br/>
        <w:t>Повідомлення на тему «Зовнішні економічні зв*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Харківської області».</w:t>
      </w:r>
    </w:p>
    <w:p w:rsidR="005B6A13" w:rsidRDefault="005B6A13" w:rsidP="0000608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13.04 – Опрацювати матеріали за посиланням: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hyperlink r:id="rId5" w:history="1">
        <w:r>
          <w:rPr>
            <w:rStyle w:val="a3"/>
          </w:rPr>
          <w:t>https://pidruchniki.com/2006092338737/ekonomika/derzhavne_regulyuvannya_rozvitku_sferi_obslugovuvannya_naselennya</w:t>
        </w:r>
      </w:hyperlink>
    </w:p>
    <w:p w:rsidR="005064D1" w:rsidRPr="00E613BC" w:rsidRDefault="005B6A13" w:rsidP="0000608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Повідомлення на тему «Сфера обслуговування в Харківській області».</w:t>
      </w:r>
    </w:p>
    <w:sectPr w:rsidR="005064D1" w:rsidRPr="00E613BC" w:rsidSect="005B6A1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DE6"/>
    <w:rsid w:val="0000608C"/>
    <w:rsid w:val="005064D1"/>
    <w:rsid w:val="005B6A13"/>
    <w:rsid w:val="006D33A3"/>
    <w:rsid w:val="00711DC2"/>
    <w:rsid w:val="007449BC"/>
    <w:rsid w:val="007C7CAD"/>
    <w:rsid w:val="00835ACE"/>
    <w:rsid w:val="00D9139D"/>
    <w:rsid w:val="00DD0724"/>
    <w:rsid w:val="00E613BC"/>
    <w:rsid w:val="00EB3243"/>
    <w:rsid w:val="00FE2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CB587"/>
  <w15:docId w15:val="{A3DDD030-9031-4DE5-959B-4551F372E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D33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idruchniki.com/2006092338737/ekonomika/derzhavne_regulyuvannya_rozvitku_sferi_obslugovuvannya_naselennya" TargetMode="External"/><Relationship Id="rId4" Type="http://schemas.openxmlformats.org/officeDocument/2006/relationships/hyperlink" Target="https://moyaosvita.com.ua/geografija/zovnishni-ekonomichni-zvyazki-xarkivsko%D1%97-oblast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</dc:creator>
  <cp:keywords/>
  <dc:description/>
  <cp:lastModifiedBy>User</cp:lastModifiedBy>
  <cp:revision>5</cp:revision>
  <dcterms:created xsi:type="dcterms:W3CDTF">2020-03-30T12:36:00Z</dcterms:created>
  <dcterms:modified xsi:type="dcterms:W3CDTF">2020-04-06T15:20:00Z</dcterms:modified>
</cp:coreProperties>
</file>